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B2E" w14:textId="61DFEAC4" w:rsidR="00507B6C" w:rsidRDefault="00507B6C" w:rsidP="00507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UMOWA Nr PiPR.IV.0</w:t>
      </w:r>
      <w:r w:rsidR="00CE4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272.</w:t>
      </w:r>
      <w:r w:rsidR="00F85E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F827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CE4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.202</w:t>
      </w:r>
      <w:r w:rsidR="00876F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9B43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70CB26FA" w14:textId="0EEC7A5E" w:rsidR="00507B6C" w:rsidRDefault="00507B6C" w:rsidP="00507B6C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3CA3416D" w14:textId="0A8CF408" w:rsidR="00507B6C" w:rsidRPr="000F2DA6" w:rsidRDefault="00755919" w:rsidP="00507B6C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0F2DA6">
        <w:rPr>
          <w:rFonts w:ascii="Times New Roman" w:eastAsia="Calibri" w:hAnsi="Times New Roman" w:cs="Times New Roman"/>
          <w:color w:val="000000"/>
        </w:rPr>
        <w:t>W dniu ……….. 202</w:t>
      </w:r>
      <w:r w:rsidR="00CE4510" w:rsidRPr="000F2DA6">
        <w:rPr>
          <w:rFonts w:ascii="Times New Roman" w:eastAsia="Calibri" w:hAnsi="Times New Roman" w:cs="Times New Roman"/>
          <w:color w:val="000000"/>
        </w:rPr>
        <w:t xml:space="preserve">3 </w:t>
      </w:r>
      <w:r w:rsidR="00507B6C" w:rsidRPr="000F2DA6">
        <w:rPr>
          <w:rFonts w:ascii="Times New Roman" w:eastAsia="Calibri" w:hAnsi="Times New Roman" w:cs="Times New Roman"/>
          <w:color w:val="000000"/>
        </w:rPr>
        <w:t xml:space="preserve">roku w Pińczowie pomiędzy </w:t>
      </w:r>
      <w:r w:rsidR="00507B6C" w:rsidRPr="000F2DA6">
        <w:rPr>
          <w:rFonts w:ascii="Times New Roman" w:eastAsia="Calibri" w:hAnsi="Times New Roman" w:cs="Times New Roman"/>
          <w:b/>
          <w:color w:val="000000"/>
        </w:rPr>
        <w:t>Powiatem Pińczowskim</w:t>
      </w:r>
      <w:r w:rsidR="00507B6C" w:rsidRPr="000F2DA6">
        <w:rPr>
          <w:rFonts w:ascii="Times New Roman" w:eastAsia="Calibri" w:hAnsi="Times New Roman" w:cs="Times New Roman"/>
          <w:color w:val="000000"/>
        </w:rPr>
        <w:t xml:space="preserve"> z siedzibą w Pińczowie,28-400 Pińczów, ul. Zacisze 5, reprezentowanym przez:</w:t>
      </w:r>
    </w:p>
    <w:p w14:paraId="5E11CF22" w14:textId="77777777" w:rsidR="00507B6C" w:rsidRPr="000F2DA6" w:rsidRDefault="00507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F2DA6">
        <w:rPr>
          <w:rFonts w:ascii="Times New Roman" w:eastAsia="Calibri" w:hAnsi="Times New Roman" w:cs="Times New Roman"/>
          <w:b/>
          <w:color w:val="000000"/>
        </w:rPr>
        <w:t xml:space="preserve">Zbigniewa Kierkowskiego </w:t>
      </w:r>
      <w:r w:rsidRPr="000F2DA6">
        <w:rPr>
          <w:rFonts w:ascii="Times New Roman" w:eastAsia="Calibri" w:hAnsi="Times New Roman" w:cs="Times New Roman"/>
          <w:color w:val="000000"/>
        </w:rPr>
        <w:t xml:space="preserve"> – Starostę Pińczowskiego,</w:t>
      </w:r>
    </w:p>
    <w:p w14:paraId="6C4431B4" w14:textId="77777777" w:rsidR="00507B6C" w:rsidRPr="000F2DA6" w:rsidRDefault="00507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F2DA6">
        <w:rPr>
          <w:rFonts w:ascii="Times New Roman" w:eastAsia="Calibri" w:hAnsi="Times New Roman" w:cs="Times New Roman"/>
          <w:b/>
          <w:color w:val="000000"/>
        </w:rPr>
        <w:t xml:space="preserve">Ryszarda Barnę </w:t>
      </w:r>
      <w:r w:rsidRPr="000F2DA6">
        <w:rPr>
          <w:rFonts w:ascii="Times New Roman" w:eastAsia="Calibri" w:hAnsi="Times New Roman" w:cs="Times New Roman"/>
          <w:color w:val="000000"/>
        </w:rPr>
        <w:t xml:space="preserve">  –  Wicestarostę Pińczowskiego,</w:t>
      </w:r>
    </w:p>
    <w:p w14:paraId="0F33A4E1" w14:textId="2E7E21A4" w:rsidR="00507B6C" w:rsidRPr="000F2DA6" w:rsidRDefault="00507B6C" w:rsidP="00507B6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F2DA6">
        <w:rPr>
          <w:rFonts w:ascii="Times New Roman" w:eastAsia="Calibri" w:hAnsi="Times New Roman" w:cs="Times New Roman"/>
          <w:color w:val="000000"/>
        </w:rPr>
        <w:t>przy kontra asygnacie</w:t>
      </w:r>
      <w:r w:rsidR="00F4227B">
        <w:rPr>
          <w:rFonts w:ascii="Times New Roman" w:eastAsia="Calibri" w:hAnsi="Times New Roman" w:cs="Times New Roman"/>
          <w:color w:val="000000"/>
        </w:rPr>
        <w:t xml:space="preserve">:  </w:t>
      </w:r>
      <w:r w:rsidRPr="000F2DA6">
        <w:rPr>
          <w:rFonts w:ascii="Times New Roman" w:eastAsia="Calibri" w:hAnsi="Times New Roman" w:cs="Times New Roman"/>
          <w:color w:val="000000"/>
        </w:rPr>
        <w:t xml:space="preserve">Skarbnika Powiatu – </w:t>
      </w:r>
      <w:r w:rsidR="00755919" w:rsidRPr="000F2DA6">
        <w:rPr>
          <w:rFonts w:ascii="Times New Roman" w:eastAsia="Calibri" w:hAnsi="Times New Roman" w:cs="Times New Roman"/>
          <w:b/>
          <w:color w:val="000000"/>
        </w:rPr>
        <w:t xml:space="preserve">Anity Głuszek </w:t>
      </w:r>
      <w:r w:rsidRPr="000F2DA6">
        <w:rPr>
          <w:rFonts w:ascii="Times New Roman" w:eastAsia="Calibri" w:hAnsi="Times New Roman" w:cs="Times New Roman"/>
          <w:color w:val="000000"/>
        </w:rPr>
        <w:t xml:space="preserve">  </w:t>
      </w:r>
    </w:p>
    <w:p w14:paraId="4ABE6F4A" w14:textId="6DDD349D" w:rsidR="00507B6C" w:rsidRPr="000F2DA6" w:rsidRDefault="00507B6C" w:rsidP="00507B6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F2DA6">
        <w:rPr>
          <w:rFonts w:ascii="Times New Roman" w:eastAsia="Calibri" w:hAnsi="Times New Roman" w:cs="Times New Roman"/>
          <w:color w:val="000000"/>
        </w:rPr>
        <w:t xml:space="preserve">zwanym dalej </w:t>
      </w:r>
      <w:r w:rsidRPr="000F2DA6">
        <w:rPr>
          <w:rFonts w:ascii="Times New Roman" w:eastAsia="Calibri" w:hAnsi="Times New Roman" w:cs="Times New Roman"/>
          <w:b/>
          <w:color w:val="000000"/>
        </w:rPr>
        <w:t>Zamawiającym,</w:t>
      </w:r>
      <w:r w:rsidRPr="000F2DA6">
        <w:rPr>
          <w:rFonts w:ascii="Times New Roman" w:eastAsia="Calibri" w:hAnsi="Times New Roman" w:cs="Times New Roman"/>
          <w:color w:val="000000"/>
        </w:rPr>
        <w:t xml:space="preserve"> </w:t>
      </w:r>
    </w:p>
    <w:p w14:paraId="27ABA92B" w14:textId="77777777" w:rsid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Fonts w:ascii="Times New Roman" w:hAnsi="Times New Roman" w:cs="Times New Roman"/>
        </w:rPr>
        <w:t>a</w:t>
      </w:r>
      <w:r w:rsidRPr="000F2DA6">
        <w:rPr>
          <w:rStyle w:val="Odwoanieprzypisudolnego"/>
          <w:rFonts w:ascii="Times New Roman" w:hAnsi="Times New Roman" w:cs="Times New Roman"/>
        </w:rPr>
        <w:footnoteReference w:id="1"/>
      </w:r>
      <w:r w:rsidR="000F2DA6">
        <w:rPr>
          <w:rFonts w:ascii="Times New Roman" w:hAnsi="Times New Roman" w:cs="Times New Roman"/>
        </w:rPr>
        <w:t xml:space="preserve">  </w:t>
      </w:r>
    </w:p>
    <w:p w14:paraId="19D188CE" w14:textId="423D852D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Style w:val="Odwoanieprzypisudolnego"/>
          <w:rFonts w:ascii="Times New Roman" w:hAnsi="Times New Roman" w:cs="Times New Roman"/>
        </w:rPr>
        <w:footnoteReference w:id="2"/>
      </w:r>
      <w:r w:rsidR="000F2DA6">
        <w:rPr>
          <w:rFonts w:ascii="Times New Roman" w:hAnsi="Times New Roman" w:cs="Times New Roman"/>
        </w:rPr>
        <w:t>)</w:t>
      </w:r>
      <w:r w:rsidRPr="000F2DA6">
        <w:rPr>
          <w:rFonts w:ascii="Times New Roman" w:hAnsi="Times New Roman" w:cs="Times New Roman"/>
        </w:rPr>
        <w:t xml:space="preserve"> ...........................................................z siedzibą ........................................................................, </w:t>
      </w:r>
    </w:p>
    <w:p w14:paraId="167A1823" w14:textId="77777777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Fonts w:ascii="Times New Roman" w:hAnsi="Times New Roman" w:cs="Times New Roman"/>
        </w:rPr>
        <w:t>wpisanym do Centralnej Ewidencji i Informacji o Działalności Gospodarczej Rzeczypospolitej Polskiej, NIP …………………………, REGON …………………………….,</w:t>
      </w:r>
    </w:p>
    <w:p w14:paraId="64FCAD43" w14:textId="77777777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Fonts w:ascii="Times New Roman" w:hAnsi="Times New Roman" w:cs="Times New Roman"/>
        </w:rPr>
        <w:t xml:space="preserve"> reprezentowanym przez:</w:t>
      </w:r>
    </w:p>
    <w:p w14:paraId="4C8FC62B" w14:textId="77777777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Fonts w:ascii="Times New Roman" w:hAnsi="Times New Roman" w:cs="Times New Roman"/>
        </w:rPr>
        <w:t>…………………………………………………………………..</w:t>
      </w:r>
    </w:p>
    <w:p w14:paraId="4DAEAEDF" w14:textId="77777777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Fonts w:ascii="Times New Roman" w:hAnsi="Times New Roman" w:cs="Times New Roman"/>
        </w:rPr>
        <w:t xml:space="preserve"> </w:t>
      </w:r>
      <w:r w:rsidRPr="000F2DA6">
        <w:rPr>
          <w:rStyle w:val="Odwoanieprzypisudolnego"/>
          <w:rFonts w:ascii="Times New Roman" w:hAnsi="Times New Roman" w:cs="Times New Roman"/>
        </w:rPr>
        <w:footnoteReference w:id="3"/>
      </w:r>
      <w:r w:rsidRPr="000F2DA6">
        <w:rPr>
          <w:rFonts w:ascii="Times New Roman" w:hAnsi="Times New Roman" w:cs="Times New Roman"/>
        </w:rPr>
        <w:t xml:space="preserve">) ..................................................... z siedzibą ............................................................................., </w:t>
      </w:r>
    </w:p>
    <w:p w14:paraId="417775D5" w14:textId="77777777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Fonts w:ascii="Times New Roman" w:hAnsi="Times New Roman" w:cs="Times New Roman"/>
        </w:rPr>
        <w:t xml:space="preserve">wpisanym do rejestru prowadzonego przez Sąd Rejonowy ...................................................... </w:t>
      </w:r>
    </w:p>
    <w:p w14:paraId="1EF03789" w14:textId="77777777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Fonts w:ascii="Times New Roman" w:hAnsi="Times New Roman" w:cs="Times New Roman"/>
        </w:rPr>
        <w:t xml:space="preserve">Wydział Gospodarczy Krajowego Rejestru Sądowego pod numerem KRS: ..............................., </w:t>
      </w:r>
    </w:p>
    <w:p w14:paraId="008F3D5E" w14:textId="77777777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Fonts w:ascii="Times New Roman" w:hAnsi="Times New Roman" w:cs="Times New Roman"/>
        </w:rPr>
        <w:t xml:space="preserve">NIP: ................................................, REGON: ................................., </w:t>
      </w:r>
    </w:p>
    <w:p w14:paraId="1231F447" w14:textId="77777777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Fonts w:ascii="Times New Roman" w:hAnsi="Times New Roman" w:cs="Times New Roman"/>
        </w:rPr>
        <w:t xml:space="preserve">reprezentowanym przez: </w:t>
      </w:r>
    </w:p>
    <w:p w14:paraId="2174F2F4" w14:textId="77777777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14:paraId="1E995199" w14:textId="77777777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7ADC1955" w14:textId="77777777" w:rsidR="00876FA7" w:rsidRPr="000F2DA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F2DA6">
        <w:rPr>
          <w:rFonts w:ascii="Times New Roman" w:hAnsi="Times New Roman" w:cs="Times New Roman"/>
        </w:rPr>
        <w:t>zwanym dalej „Wykonawcą”</w:t>
      </w:r>
    </w:p>
    <w:p w14:paraId="74216A7D" w14:textId="5F4653A1" w:rsidR="00507B6C" w:rsidRPr="000F2DA6" w:rsidRDefault="00507B6C" w:rsidP="00507B6C">
      <w:pPr>
        <w:spacing w:after="0"/>
        <w:rPr>
          <w:rFonts w:ascii="Times New Roman" w:eastAsia="Calibri" w:hAnsi="Times New Roman" w:cs="Times New Roman"/>
          <w:color w:val="000000"/>
        </w:rPr>
      </w:pPr>
      <w:r w:rsidRPr="000F2DA6">
        <w:rPr>
          <w:rFonts w:ascii="Times New Roman" w:eastAsia="Calibri" w:hAnsi="Times New Roman" w:cs="Times New Roman"/>
          <w:color w:val="000000"/>
        </w:rPr>
        <w:t>zawarto umowę o następującej treści :</w:t>
      </w:r>
    </w:p>
    <w:p w14:paraId="40FF28A2" w14:textId="77777777" w:rsidR="009B62D3" w:rsidRPr="000F2DA6" w:rsidRDefault="009B62D3" w:rsidP="00507B6C">
      <w:pPr>
        <w:spacing w:after="0"/>
        <w:rPr>
          <w:rFonts w:ascii="Times New Roman" w:eastAsia="Calibri" w:hAnsi="Times New Roman" w:cs="Times New Roman"/>
          <w:i/>
          <w:color w:val="000000"/>
        </w:rPr>
      </w:pPr>
    </w:p>
    <w:p w14:paraId="17C6A5FF" w14:textId="77777777" w:rsidR="00507B6C" w:rsidRPr="00624786" w:rsidRDefault="009B62D3" w:rsidP="00507B6C">
      <w:pPr>
        <w:spacing w:after="0"/>
        <w:rPr>
          <w:rFonts w:ascii="Times New Roman" w:eastAsia="Calibri" w:hAnsi="Times New Roman" w:cs="Times New Roman"/>
          <w:i/>
          <w:color w:val="4F81BD" w:themeColor="accent1"/>
        </w:rPr>
      </w:pPr>
      <w:r w:rsidRPr="00624786">
        <w:rPr>
          <w:rFonts w:ascii="Times New Roman" w:eastAsia="Calibri" w:hAnsi="Times New Roman" w:cs="Times New Roman"/>
          <w:i/>
          <w:color w:val="4F81BD" w:themeColor="accent1"/>
        </w:rPr>
        <w:t xml:space="preserve">Przedmiot umowy </w:t>
      </w:r>
    </w:p>
    <w:p w14:paraId="3ADAE4A1" w14:textId="77777777" w:rsidR="00507B6C" w:rsidRDefault="00507B6C" w:rsidP="00507B6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§ 1</w:t>
      </w:r>
    </w:p>
    <w:p w14:paraId="1C39A406" w14:textId="77777777" w:rsidR="000E00E5" w:rsidRPr="00EC0A6E" w:rsidRDefault="00507B6C">
      <w:pPr>
        <w:pStyle w:val="Tekstpodstawowy"/>
        <w:numPr>
          <w:ilvl w:val="0"/>
          <w:numId w:val="18"/>
        </w:numPr>
        <w:spacing w:line="276" w:lineRule="auto"/>
        <w:ind w:left="426" w:hanging="426"/>
        <w:rPr>
          <w:bCs/>
          <w:iCs/>
          <w:sz w:val="22"/>
          <w:szCs w:val="22"/>
        </w:rPr>
      </w:pPr>
      <w:r w:rsidRPr="00624786">
        <w:rPr>
          <w:rFonts w:eastAsia="Calibri"/>
          <w:color w:val="000000"/>
          <w:sz w:val="22"/>
          <w:szCs w:val="22"/>
        </w:rPr>
        <w:t xml:space="preserve">Na podstawie wyników postępowania o zmówienie publiczne prowadzonego w trybie Zarządzenia Starosty Pińczowskiego nr </w:t>
      </w:r>
      <w:r w:rsidR="00CE4510" w:rsidRPr="00624786">
        <w:rPr>
          <w:rFonts w:eastAsia="Calibri"/>
          <w:color w:val="000000"/>
          <w:sz w:val="22"/>
          <w:szCs w:val="22"/>
        </w:rPr>
        <w:t>7.2021</w:t>
      </w:r>
      <w:r w:rsidRPr="00624786">
        <w:rPr>
          <w:rFonts w:eastAsia="Calibri"/>
          <w:color w:val="000000"/>
          <w:sz w:val="22"/>
          <w:szCs w:val="22"/>
        </w:rPr>
        <w:t xml:space="preserve"> roku z dnia </w:t>
      </w:r>
      <w:r w:rsidR="00CE4510" w:rsidRPr="00624786">
        <w:rPr>
          <w:rFonts w:eastAsia="Calibri"/>
          <w:color w:val="000000"/>
          <w:sz w:val="22"/>
          <w:szCs w:val="22"/>
        </w:rPr>
        <w:t>3 lutego</w:t>
      </w:r>
      <w:r w:rsidRPr="00624786">
        <w:rPr>
          <w:rFonts w:eastAsia="Calibri"/>
          <w:color w:val="000000"/>
          <w:sz w:val="22"/>
          <w:szCs w:val="22"/>
        </w:rPr>
        <w:t xml:space="preserve"> 20</w:t>
      </w:r>
      <w:r w:rsidR="00CE4510" w:rsidRPr="00624786">
        <w:rPr>
          <w:rFonts w:eastAsia="Calibri"/>
          <w:color w:val="000000"/>
          <w:sz w:val="22"/>
          <w:szCs w:val="22"/>
        </w:rPr>
        <w:t>2</w:t>
      </w:r>
      <w:r w:rsidRPr="00624786">
        <w:rPr>
          <w:rFonts w:eastAsia="Calibri"/>
          <w:color w:val="000000"/>
          <w:sz w:val="22"/>
          <w:szCs w:val="22"/>
        </w:rPr>
        <w:t xml:space="preserve">1 roku </w:t>
      </w:r>
      <w:r w:rsidR="00CE4510" w:rsidRPr="00624786">
        <w:rPr>
          <w:i/>
          <w:iCs/>
          <w:color w:val="000000" w:themeColor="text1"/>
          <w:sz w:val="22"/>
          <w:szCs w:val="22"/>
        </w:rPr>
        <w:t xml:space="preserve">w sprawie wprowadzenia w Starostwie Powiatowym w Pińczowie zasad udzielania zamówień publicznych o wartości mniejszej niż 130 000zł </w:t>
      </w:r>
      <w:r w:rsidRPr="00624786">
        <w:rPr>
          <w:rFonts w:eastAsia="Calibri"/>
          <w:color w:val="000000"/>
          <w:sz w:val="22"/>
          <w:szCs w:val="22"/>
        </w:rPr>
        <w:t xml:space="preserve">Zamawiający zleca, a Wykonawca zobowiązuje się do </w:t>
      </w:r>
      <w:r w:rsidRPr="00624786">
        <w:rPr>
          <w:rFonts w:eastAsia="Calibri"/>
          <w:b/>
          <w:sz w:val="22"/>
          <w:szCs w:val="22"/>
        </w:rPr>
        <w:t xml:space="preserve">pełnienia nadzoru inwestorskiego </w:t>
      </w:r>
      <w:r w:rsidRPr="00624786">
        <w:rPr>
          <w:rFonts w:eastAsia="Calibri"/>
          <w:sz w:val="22"/>
          <w:szCs w:val="22"/>
        </w:rPr>
        <w:t xml:space="preserve">nad </w:t>
      </w:r>
      <w:r w:rsidR="00CE4510" w:rsidRPr="00624786">
        <w:rPr>
          <w:sz w:val="22"/>
          <w:szCs w:val="22"/>
          <w:lang w:eastAsia="pl-PL"/>
        </w:rPr>
        <w:t xml:space="preserve">robotami </w:t>
      </w:r>
      <w:r w:rsidR="00CE4510" w:rsidRPr="00624786">
        <w:rPr>
          <w:sz w:val="22"/>
          <w:szCs w:val="22"/>
        </w:rPr>
        <w:t xml:space="preserve">budowlano-instalacyjno-montażowymi w ramach zadania inwestycyjnego </w:t>
      </w:r>
      <w:r w:rsidR="00CE4510" w:rsidRPr="00624786">
        <w:rPr>
          <w:b/>
          <w:i/>
          <w:sz w:val="22"/>
          <w:szCs w:val="22"/>
        </w:rPr>
        <w:t xml:space="preserve">przebudowa </w:t>
      </w:r>
      <w:r w:rsidR="000F2DA6" w:rsidRPr="00624786">
        <w:rPr>
          <w:b/>
          <w:i/>
          <w:sz w:val="22"/>
          <w:szCs w:val="22"/>
        </w:rPr>
        <w:t xml:space="preserve">budynku D </w:t>
      </w:r>
      <w:r w:rsidR="00CE4510" w:rsidRPr="00624786">
        <w:rPr>
          <w:b/>
          <w:i/>
          <w:sz w:val="22"/>
          <w:szCs w:val="22"/>
        </w:rPr>
        <w:t xml:space="preserve">szpitala powiatowego w Pińczowie </w:t>
      </w:r>
      <w:r w:rsidR="000F2DA6" w:rsidRPr="00624786">
        <w:rPr>
          <w:b/>
          <w:i/>
          <w:sz w:val="22"/>
          <w:szCs w:val="22"/>
        </w:rPr>
        <w:t xml:space="preserve">dla utworzenia </w:t>
      </w:r>
      <w:r w:rsidR="000F2DA6" w:rsidRPr="00EC0A6E">
        <w:rPr>
          <w:b/>
          <w:i/>
          <w:sz w:val="22"/>
          <w:szCs w:val="22"/>
        </w:rPr>
        <w:t>oddziału rehabilitacji neurologicznej</w:t>
      </w:r>
      <w:r w:rsidR="000E00E5" w:rsidRPr="00EC0A6E">
        <w:rPr>
          <w:b/>
          <w:i/>
          <w:sz w:val="22"/>
          <w:szCs w:val="22"/>
        </w:rPr>
        <w:t>.</w:t>
      </w:r>
    </w:p>
    <w:p w14:paraId="31EEFA88" w14:textId="759CB0EB" w:rsidR="00CE4510" w:rsidRPr="00EC0A6E" w:rsidRDefault="00507B6C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EC0A6E">
        <w:rPr>
          <w:rFonts w:ascii="Times New Roman" w:eastAsia="Calibri" w:hAnsi="Times New Roman" w:cs="Times New Roman"/>
        </w:rPr>
        <w:t xml:space="preserve">Roboty budowlane objęte niniejsza umowa są wykonywane na podstawie </w:t>
      </w:r>
      <w:r w:rsidR="009B62D3" w:rsidRPr="00EC0A6E">
        <w:rPr>
          <w:rFonts w:ascii="Times New Roman" w:eastAsia="Calibri" w:hAnsi="Times New Roman" w:cs="Times New Roman"/>
        </w:rPr>
        <w:t>odrębn</w:t>
      </w:r>
      <w:r w:rsidR="000F2DA6" w:rsidRPr="00EC0A6E">
        <w:rPr>
          <w:rFonts w:ascii="Times New Roman" w:eastAsia="Calibri" w:hAnsi="Times New Roman" w:cs="Times New Roman"/>
        </w:rPr>
        <w:t xml:space="preserve">ej </w:t>
      </w:r>
      <w:r w:rsidR="009B62D3" w:rsidRPr="00EC0A6E">
        <w:rPr>
          <w:rFonts w:ascii="Times New Roman" w:eastAsia="Calibri" w:hAnsi="Times New Roman" w:cs="Times New Roman"/>
        </w:rPr>
        <w:t>um</w:t>
      </w:r>
      <w:r w:rsidR="000F2DA6" w:rsidRPr="00EC0A6E">
        <w:rPr>
          <w:rFonts w:ascii="Times New Roman" w:eastAsia="Calibri" w:hAnsi="Times New Roman" w:cs="Times New Roman"/>
        </w:rPr>
        <w:t xml:space="preserve">owy </w:t>
      </w:r>
      <w:r w:rsidR="009B62D3" w:rsidRPr="00EC0A6E">
        <w:rPr>
          <w:rFonts w:ascii="Times New Roman" w:eastAsia="Calibri" w:hAnsi="Times New Roman" w:cs="Times New Roman"/>
        </w:rPr>
        <w:t>zawart</w:t>
      </w:r>
      <w:r w:rsidR="000F2DA6" w:rsidRPr="00EC0A6E">
        <w:rPr>
          <w:rFonts w:ascii="Times New Roman" w:eastAsia="Calibri" w:hAnsi="Times New Roman" w:cs="Times New Roman"/>
        </w:rPr>
        <w:t xml:space="preserve">ej </w:t>
      </w:r>
      <w:r w:rsidR="009B62D3" w:rsidRPr="00EC0A6E">
        <w:rPr>
          <w:rFonts w:ascii="Times New Roman" w:eastAsia="Calibri" w:hAnsi="Times New Roman" w:cs="Times New Roman"/>
        </w:rPr>
        <w:t xml:space="preserve"> </w:t>
      </w:r>
      <w:r w:rsidRPr="00EC0A6E">
        <w:rPr>
          <w:rFonts w:ascii="Times New Roman" w:eastAsia="Calibri" w:hAnsi="Times New Roman" w:cs="Times New Roman"/>
        </w:rPr>
        <w:t>pomiędzy Zamawiającym a</w:t>
      </w:r>
      <w:r w:rsidR="00CE4510" w:rsidRPr="00EC0A6E">
        <w:rPr>
          <w:rFonts w:ascii="Times New Roman" w:eastAsia="Calibri" w:hAnsi="Times New Roman" w:cs="Times New Roman"/>
        </w:rPr>
        <w:t xml:space="preserve"> </w:t>
      </w:r>
      <w:r w:rsidR="00624786" w:rsidRPr="00EC0A6E">
        <w:rPr>
          <w:rFonts w:ascii="Times New Roman" w:hAnsi="Times New Roman" w:cs="Times New Roman"/>
          <w:b/>
          <w:bCs/>
        </w:rPr>
        <w:t>…………………………………………………………….. .</w:t>
      </w:r>
    </w:p>
    <w:p w14:paraId="4D2399B8" w14:textId="77777777" w:rsidR="00F4227B" w:rsidRDefault="00F4227B" w:rsidP="00F4227B">
      <w:pPr>
        <w:spacing w:after="0"/>
        <w:rPr>
          <w:rFonts w:ascii="Times New Roman" w:eastAsia="Calibri" w:hAnsi="Times New Roman" w:cs="Times New Roman"/>
          <w:i/>
          <w:color w:val="000000"/>
        </w:rPr>
      </w:pPr>
    </w:p>
    <w:p w14:paraId="0BD72245" w14:textId="77777777" w:rsidR="00F4227B" w:rsidRPr="00624786" w:rsidRDefault="00F4227B" w:rsidP="00F4227B">
      <w:pPr>
        <w:spacing w:after="0"/>
        <w:ind w:left="360" w:hanging="360"/>
        <w:rPr>
          <w:rFonts w:ascii="Times New Roman" w:eastAsia="Calibri" w:hAnsi="Times New Roman" w:cs="Times New Roman"/>
          <w:i/>
          <w:color w:val="4F81BD" w:themeColor="accent1"/>
        </w:rPr>
      </w:pPr>
      <w:r w:rsidRPr="00624786">
        <w:rPr>
          <w:rFonts w:ascii="Times New Roman" w:eastAsia="Calibri" w:hAnsi="Times New Roman" w:cs="Times New Roman"/>
          <w:i/>
          <w:color w:val="4F81BD" w:themeColor="accent1"/>
        </w:rPr>
        <w:t>Czas trwania umowy</w:t>
      </w:r>
    </w:p>
    <w:p w14:paraId="574A6883" w14:textId="4D213119" w:rsidR="00F4227B" w:rsidRDefault="00F4227B" w:rsidP="00F4227B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§ </w:t>
      </w:r>
      <w:r w:rsidR="00624786">
        <w:rPr>
          <w:rFonts w:ascii="Times New Roman" w:eastAsia="Calibri" w:hAnsi="Times New Roman" w:cs="Times New Roman"/>
          <w:b/>
          <w:color w:val="000000"/>
        </w:rPr>
        <w:t>2</w:t>
      </w:r>
    </w:p>
    <w:p w14:paraId="5C985350" w14:textId="77777777" w:rsidR="00F4227B" w:rsidRPr="007873B0" w:rsidRDefault="00F4227B">
      <w:pPr>
        <w:numPr>
          <w:ilvl w:val="0"/>
          <w:numId w:val="5"/>
        </w:numPr>
        <w:spacing w:after="0"/>
        <w:ind w:left="426" w:hanging="566"/>
        <w:jc w:val="both"/>
        <w:rPr>
          <w:rFonts w:ascii="Times New Roman" w:eastAsia="Calibri" w:hAnsi="Times New Roman" w:cs="Times New Roman"/>
          <w:color w:val="000000"/>
        </w:rPr>
      </w:pPr>
      <w:r w:rsidRPr="007873B0">
        <w:rPr>
          <w:rFonts w:ascii="Times New Roman" w:eastAsia="Calibri" w:hAnsi="Times New Roman" w:cs="Times New Roman"/>
          <w:color w:val="000000"/>
        </w:rPr>
        <w:t>Strony ustalają następujące terminy realizacji:</w:t>
      </w:r>
    </w:p>
    <w:p w14:paraId="5AC10937" w14:textId="77777777" w:rsidR="00F4227B" w:rsidRPr="007873B0" w:rsidRDefault="00F4227B">
      <w:pPr>
        <w:pStyle w:val="Standard"/>
        <w:numPr>
          <w:ilvl w:val="1"/>
          <w:numId w:val="16"/>
        </w:numPr>
        <w:spacing w:line="276" w:lineRule="auto"/>
        <w:ind w:left="567" w:hanging="425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7873B0">
        <w:rPr>
          <w:rFonts w:eastAsia="TimesNewRomanPSMT" w:cs="Times New Roman"/>
          <w:b/>
          <w:sz w:val="22"/>
          <w:szCs w:val="22"/>
        </w:rPr>
        <w:t xml:space="preserve">termin rozpoczęcia </w:t>
      </w:r>
      <w:r w:rsidRPr="007873B0">
        <w:rPr>
          <w:rFonts w:eastAsia="TimesNewRomanPSMT" w:cs="Times New Roman"/>
          <w:sz w:val="22"/>
          <w:szCs w:val="22"/>
        </w:rPr>
        <w:t xml:space="preserve">realizacji przedmiotu zamówienia – </w:t>
      </w:r>
      <w:r w:rsidRPr="007873B0">
        <w:rPr>
          <w:rFonts w:eastAsia="TimesNewRomanPSMT" w:cs="Times New Roman"/>
          <w:b/>
          <w:sz w:val="22"/>
          <w:szCs w:val="22"/>
        </w:rPr>
        <w:t>od dnia podpisania umowy</w:t>
      </w:r>
      <w:r w:rsidRPr="007873B0">
        <w:rPr>
          <w:rFonts w:eastAsia="TimesNewRomanPSMT" w:cs="Times New Roman"/>
          <w:sz w:val="22"/>
          <w:szCs w:val="22"/>
        </w:rPr>
        <w:t>,</w:t>
      </w:r>
    </w:p>
    <w:p w14:paraId="3A8B6510" w14:textId="0A02C879" w:rsidR="00F4227B" w:rsidRPr="007873B0" w:rsidRDefault="00F4227B">
      <w:pPr>
        <w:pStyle w:val="Standard"/>
        <w:numPr>
          <w:ilvl w:val="1"/>
          <w:numId w:val="16"/>
        </w:numPr>
        <w:spacing w:line="276" w:lineRule="auto"/>
        <w:ind w:left="567" w:hanging="425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7873B0">
        <w:rPr>
          <w:rFonts w:eastAsia="TimesNewRomanPSMT" w:cs="Times New Roman"/>
          <w:b/>
          <w:sz w:val="22"/>
          <w:szCs w:val="22"/>
        </w:rPr>
        <w:lastRenderedPageBreak/>
        <w:t>zakończenia całości</w:t>
      </w:r>
      <w:r w:rsidRPr="007873B0">
        <w:rPr>
          <w:rFonts w:eastAsia="TimesNewRomanPSMT" w:cs="Times New Roman"/>
          <w:sz w:val="22"/>
          <w:szCs w:val="22"/>
        </w:rPr>
        <w:t xml:space="preserve"> realizacji umowy w terminie </w:t>
      </w:r>
      <w:r w:rsidR="00C417D6" w:rsidRPr="00C417D6">
        <w:rPr>
          <w:rFonts w:eastAsia="TimesNewRomanPSMT" w:cs="Times New Roman"/>
          <w:b/>
          <w:bCs/>
          <w:sz w:val="22"/>
          <w:szCs w:val="22"/>
        </w:rPr>
        <w:t>210</w:t>
      </w:r>
      <w:r w:rsidRPr="007873B0">
        <w:rPr>
          <w:rFonts w:eastAsia="TimesNewRomanPSMT" w:cs="Times New Roman"/>
          <w:b/>
          <w:sz w:val="22"/>
          <w:szCs w:val="22"/>
        </w:rPr>
        <w:t xml:space="preserve"> </w:t>
      </w:r>
      <w:r>
        <w:rPr>
          <w:rFonts w:eastAsia="TimesNewRomanPSMT" w:cs="Times New Roman"/>
          <w:b/>
          <w:sz w:val="22"/>
          <w:szCs w:val="22"/>
        </w:rPr>
        <w:t xml:space="preserve">dni </w:t>
      </w:r>
      <w:r w:rsidRPr="007873B0">
        <w:rPr>
          <w:rFonts w:eastAsia="TimesNewRomanPSMT" w:cs="Times New Roman"/>
          <w:b/>
          <w:sz w:val="22"/>
          <w:szCs w:val="22"/>
        </w:rPr>
        <w:t>od dnia podpisania umowy</w:t>
      </w:r>
      <w:r w:rsidRPr="007873B0">
        <w:rPr>
          <w:rFonts w:eastAsia="TimesNewRomanPSMT" w:cs="Times New Roman"/>
          <w:sz w:val="22"/>
          <w:szCs w:val="22"/>
        </w:rPr>
        <w:t xml:space="preserve">. </w:t>
      </w:r>
      <w:r w:rsidRPr="007873B0">
        <w:rPr>
          <w:sz w:val="22"/>
          <w:szCs w:val="22"/>
        </w:rPr>
        <w:t xml:space="preserve">W sytuacji gdyby okres realizacji robót budowlanych uległ przedłużeniu Wykonawcy będzie zobowiązany do dalszej realizacji usług aż do zakończenia robót budowlanych bez praw do żądania jakiegokolwiek wynagrodzenia z tego tytułu.  </w:t>
      </w:r>
    </w:p>
    <w:p w14:paraId="457F3027" w14:textId="77777777" w:rsidR="00F4227B" w:rsidRDefault="00F4227B" w:rsidP="00F4227B">
      <w:pPr>
        <w:spacing w:after="0"/>
        <w:rPr>
          <w:rFonts w:ascii="Times New Roman" w:eastAsia="Calibri" w:hAnsi="Times New Roman" w:cs="Times New Roman"/>
          <w:i/>
          <w:color w:val="000000"/>
        </w:rPr>
      </w:pPr>
    </w:p>
    <w:p w14:paraId="0847B19F" w14:textId="7ED1CB65" w:rsidR="00F4227B" w:rsidRPr="00EC0A6E" w:rsidRDefault="00F4227B" w:rsidP="00F4227B">
      <w:pPr>
        <w:spacing w:after="0"/>
        <w:rPr>
          <w:rFonts w:ascii="Times New Roman" w:eastAsia="Calibri" w:hAnsi="Times New Roman" w:cs="Times New Roman"/>
          <w:i/>
          <w:color w:val="4F81BD" w:themeColor="accent1"/>
        </w:rPr>
      </w:pPr>
      <w:r w:rsidRPr="00EC0A6E">
        <w:rPr>
          <w:rFonts w:ascii="Times New Roman" w:eastAsia="Calibri" w:hAnsi="Times New Roman" w:cs="Times New Roman"/>
          <w:i/>
          <w:color w:val="4F81BD" w:themeColor="accent1"/>
        </w:rPr>
        <w:t xml:space="preserve">Osoby sprawujące nadzór </w:t>
      </w:r>
    </w:p>
    <w:p w14:paraId="4175DD3B" w14:textId="77777777" w:rsidR="00F4227B" w:rsidRDefault="00F4227B" w:rsidP="00F4227B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§3</w:t>
      </w:r>
    </w:p>
    <w:p w14:paraId="4CC994D5" w14:textId="77777777" w:rsidR="00F4227B" w:rsidRPr="00EC0A6E" w:rsidRDefault="00F4227B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EC0A6E">
        <w:rPr>
          <w:rFonts w:ascii="Times New Roman" w:eastAsia="Calibri" w:hAnsi="Times New Roman" w:cs="Times New Roman"/>
        </w:rPr>
        <w:t xml:space="preserve">W skład zespołu Wykonawcy wchodzą: </w:t>
      </w:r>
    </w:p>
    <w:p w14:paraId="6C5F80AC" w14:textId="3505187A" w:rsidR="00F4227B" w:rsidRPr="00EC0A6E" w:rsidRDefault="00F4227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0A6E">
        <w:rPr>
          <w:rFonts w:ascii="Times New Roman" w:eastAsia="Calibri" w:hAnsi="Times New Roman" w:cs="Times New Roman"/>
        </w:rPr>
        <w:t xml:space="preserve">funkcję inspektora nadzoru w specjalności konstrukcyjno – budowlanej pełnić będzie </w:t>
      </w:r>
      <w:r w:rsidR="00EC0A6E" w:rsidRPr="00EC0A6E">
        <w:rPr>
          <w:rFonts w:ascii="Times New Roman" w:eastAsia="Calibri" w:hAnsi="Times New Roman" w:cs="Times New Roman"/>
          <w:b/>
        </w:rPr>
        <w:t>……………………………….</w:t>
      </w:r>
      <w:r w:rsidRPr="00EC0A6E">
        <w:rPr>
          <w:rFonts w:ascii="Times New Roman" w:eastAsia="Calibri" w:hAnsi="Times New Roman" w:cs="Times New Roman"/>
          <w:b/>
        </w:rPr>
        <w:t xml:space="preserve"> </w:t>
      </w:r>
      <w:r w:rsidRPr="00EC0A6E">
        <w:rPr>
          <w:rFonts w:ascii="Times New Roman" w:eastAsia="Calibri" w:hAnsi="Times New Roman" w:cs="Times New Roman"/>
        </w:rPr>
        <w:t xml:space="preserve"> </w:t>
      </w:r>
      <w:r w:rsidR="00EC0A6E" w:rsidRPr="00EC0A6E">
        <w:rPr>
          <w:rFonts w:ascii="Times New Roman" w:eastAsia="Calibri" w:hAnsi="Times New Roman" w:cs="Times New Roman"/>
        </w:rPr>
        <w:t>p</w:t>
      </w:r>
      <w:r w:rsidRPr="00EC0A6E">
        <w:rPr>
          <w:rFonts w:ascii="Times New Roman" w:eastAsia="Calibri" w:hAnsi="Times New Roman" w:cs="Times New Roman"/>
        </w:rPr>
        <w:t>osiadając</w:t>
      </w:r>
      <w:r w:rsidR="00EC0A6E" w:rsidRPr="00EC0A6E">
        <w:rPr>
          <w:rFonts w:ascii="Times New Roman" w:eastAsia="Calibri" w:hAnsi="Times New Roman" w:cs="Times New Roman"/>
        </w:rPr>
        <w:t>a/c</w:t>
      </w:r>
      <w:r w:rsidRPr="00EC0A6E">
        <w:rPr>
          <w:rFonts w:ascii="Times New Roman" w:eastAsia="Calibri" w:hAnsi="Times New Roman" w:cs="Times New Roman"/>
        </w:rPr>
        <w:t xml:space="preserve">y uprawnienia budowlane bez ograniczeń do nadzorowania robót budowlanych w specjalności konstrukcyjno – budowlanej </w:t>
      </w:r>
      <w:r w:rsidRPr="00EC0A6E">
        <w:rPr>
          <w:rFonts w:ascii="Times New Roman" w:hAnsi="Times New Roman" w:cs="Times New Roman"/>
        </w:rPr>
        <w:t xml:space="preserve">wydane przez Urząd Wojewódzki w </w:t>
      </w:r>
      <w:r w:rsidR="00EC0A6E" w:rsidRPr="00EC0A6E">
        <w:rPr>
          <w:rFonts w:ascii="Times New Roman" w:hAnsi="Times New Roman" w:cs="Times New Roman"/>
        </w:rPr>
        <w:t>…………………………………..</w:t>
      </w:r>
      <w:r w:rsidRPr="00EC0A6E">
        <w:rPr>
          <w:rFonts w:ascii="Times New Roman" w:hAnsi="Times New Roman" w:cs="Times New Roman"/>
        </w:rPr>
        <w:t xml:space="preserve">, </w:t>
      </w:r>
      <w:r w:rsidRPr="00EC0A6E">
        <w:rPr>
          <w:rFonts w:ascii="Times New Roman" w:eastAsia="Calibri" w:hAnsi="Times New Roman" w:cs="Times New Roman"/>
        </w:rPr>
        <w:t>przynależn</w:t>
      </w:r>
      <w:r w:rsidR="00A95250">
        <w:rPr>
          <w:rFonts w:ascii="Times New Roman" w:eastAsia="Calibri" w:hAnsi="Times New Roman" w:cs="Times New Roman"/>
        </w:rPr>
        <w:t>a/</w:t>
      </w:r>
      <w:r w:rsidRPr="00EC0A6E">
        <w:rPr>
          <w:rFonts w:ascii="Times New Roman" w:eastAsia="Calibri" w:hAnsi="Times New Roman" w:cs="Times New Roman"/>
        </w:rPr>
        <w:t xml:space="preserve">y do </w:t>
      </w:r>
      <w:r w:rsidR="00EC0A6E" w:rsidRPr="00EC0A6E">
        <w:rPr>
          <w:rFonts w:ascii="Times New Roman" w:eastAsia="Calibri" w:hAnsi="Times New Roman" w:cs="Times New Roman"/>
        </w:rPr>
        <w:t xml:space="preserve">…………………….. </w:t>
      </w:r>
      <w:r w:rsidRPr="00EC0A6E">
        <w:rPr>
          <w:rFonts w:ascii="Times New Roman" w:eastAsia="Calibri" w:hAnsi="Times New Roman" w:cs="Times New Roman"/>
          <w:shd w:val="clear" w:color="auto" w:fill="FFFFFF"/>
        </w:rPr>
        <w:t>Okręgowej Izby Inżynierów Budownictwa</w:t>
      </w:r>
      <w:r w:rsidRPr="00EC0A6E">
        <w:rPr>
          <w:rFonts w:ascii="Times New Roman" w:eastAsia="Calibri" w:hAnsi="Times New Roman" w:cs="Times New Roman"/>
        </w:rPr>
        <w:t>,</w:t>
      </w:r>
    </w:p>
    <w:p w14:paraId="26D849C3" w14:textId="3B263DDB" w:rsidR="00F4227B" w:rsidRPr="00EC0A6E" w:rsidRDefault="00F4227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0A6E">
        <w:rPr>
          <w:rFonts w:ascii="Times New Roman" w:eastAsia="Calibri" w:hAnsi="Times New Roman" w:cs="Times New Roman"/>
        </w:rPr>
        <w:t xml:space="preserve">funkcję inspektora nadzoru w zakresie </w:t>
      </w:r>
      <w:r w:rsidRPr="00EC0A6E">
        <w:rPr>
          <w:rFonts w:ascii="Times New Roman" w:eastAsia="Calibri" w:hAnsi="Times New Roman" w:cs="Times New Roman"/>
          <w:color w:val="000000"/>
          <w:lang w:eastAsia="pl-PL"/>
        </w:rPr>
        <w:t>instalacji i urządzeń cieplnych,</w:t>
      </w:r>
      <w:r w:rsidR="00EC0A6E" w:rsidRPr="00EC0A6E">
        <w:rPr>
          <w:rFonts w:ascii="Times New Roman" w:eastAsia="Calibri" w:hAnsi="Times New Roman" w:cs="Times New Roman"/>
          <w:color w:val="000000"/>
          <w:lang w:eastAsia="pl-PL"/>
        </w:rPr>
        <w:t xml:space="preserve"> gazowych,</w:t>
      </w:r>
      <w:r w:rsidRPr="00EC0A6E">
        <w:rPr>
          <w:rFonts w:ascii="Times New Roman" w:eastAsia="Calibri" w:hAnsi="Times New Roman" w:cs="Times New Roman"/>
          <w:color w:val="000000"/>
          <w:lang w:eastAsia="pl-PL"/>
        </w:rPr>
        <w:t xml:space="preserve"> wodno-kanalizacyjnych, wentylacyjnych </w:t>
      </w:r>
      <w:r w:rsidRPr="00EC0A6E">
        <w:rPr>
          <w:rFonts w:ascii="Times New Roman" w:eastAsia="Calibri" w:hAnsi="Times New Roman" w:cs="Times New Roman"/>
        </w:rPr>
        <w:t xml:space="preserve">pełnić będzie </w:t>
      </w:r>
      <w:r w:rsidR="00EC0A6E" w:rsidRPr="00EC0A6E">
        <w:rPr>
          <w:rFonts w:ascii="Times New Roman" w:eastAsia="Calibri" w:hAnsi="Times New Roman" w:cs="Times New Roman"/>
          <w:b/>
        </w:rPr>
        <w:t>………………………..</w:t>
      </w:r>
      <w:r w:rsidRPr="00EC0A6E">
        <w:rPr>
          <w:rFonts w:ascii="Times New Roman" w:eastAsia="Calibri" w:hAnsi="Times New Roman" w:cs="Times New Roman"/>
          <w:b/>
        </w:rPr>
        <w:t xml:space="preserve"> </w:t>
      </w:r>
      <w:r w:rsidRPr="00EC0A6E">
        <w:rPr>
          <w:rFonts w:ascii="Times New Roman" w:eastAsia="Calibri" w:hAnsi="Times New Roman" w:cs="Times New Roman"/>
        </w:rPr>
        <w:t>posiadając</w:t>
      </w:r>
      <w:r w:rsidR="00EC0A6E" w:rsidRPr="00EC0A6E">
        <w:rPr>
          <w:rFonts w:ascii="Times New Roman" w:eastAsia="Calibri" w:hAnsi="Times New Roman" w:cs="Times New Roman"/>
        </w:rPr>
        <w:t>a/c</w:t>
      </w:r>
      <w:r w:rsidRPr="00EC0A6E">
        <w:rPr>
          <w:rFonts w:ascii="Times New Roman" w:eastAsia="Calibri" w:hAnsi="Times New Roman" w:cs="Times New Roman"/>
        </w:rPr>
        <w:t xml:space="preserve">y uprawnienia do kierowania robotami budowlanymi bez ograniczeń w specjalności instalacyjnej w zakresie sieci, instalacji i urządzeń cieplnych, wodociągowych i kanalizacyjnych, wentylacyjnych </w:t>
      </w:r>
      <w:r w:rsidRPr="00EC0A6E">
        <w:rPr>
          <w:rFonts w:ascii="Times New Roman" w:hAnsi="Times New Roman" w:cs="Times New Roman"/>
        </w:rPr>
        <w:t xml:space="preserve">wydane przez Urząd Wojewódzki w </w:t>
      </w:r>
      <w:r w:rsidR="00EC0A6E" w:rsidRPr="00EC0A6E">
        <w:rPr>
          <w:rFonts w:ascii="Times New Roman" w:hAnsi="Times New Roman" w:cs="Times New Roman"/>
        </w:rPr>
        <w:t>…………………………………</w:t>
      </w:r>
      <w:r w:rsidRPr="00EC0A6E">
        <w:rPr>
          <w:rFonts w:ascii="Times New Roman" w:hAnsi="Times New Roman" w:cs="Times New Roman"/>
        </w:rPr>
        <w:t xml:space="preserve">, </w:t>
      </w:r>
      <w:r w:rsidRPr="00EC0A6E">
        <w:rPr>
          <w:rFonts w:ascii="Times New Roman" w:eastAsia="Calibri" w:hAnsi="Times New Roman" w:cs="Times New Roman"/>
        </w:rPr>
        <w:t>przynależn</w:t>
      </w:r>
      <w:r w:rsidR="00A95250">
        <w:rPr>
          <w:rFonts w:ascii="Times New Roman" w:eastAsia="Calibri" w:hAnsi="Times New Roman" w:cs="Times New Roman"/>
        </w:rPr>
        <w:t>a/</w:t>
      </w:r>
      <w:r w:rsidRPr="00EC0A6E">
        <w:rPr>
          <w:rFonts w:ascii="Times New Roman" w:eastAsia="Calibri" w:hAnsi="Times New Roman" w:cs="Times New Roman"/>
        </w:rPr>
        <w:t xml:space="preserve">y do </w:t>
      </w:r>
      <w:r w:rsidR="00EC0A6E" w:rsidRPr="00EC0A6E">
        <w:rPr>
          <w:rFonts w:ascii="Times New Roman" w:eastAsia="Calibri" w:hAnsi="Times New Roman" w:cs="Times New Roman"/>
        </w:rPr>
        <w:t>………………………..</w:t>
      </w:r>
      <w:r w:rsidRPr="00EC0A6E">
        <w:rPr>
          <w:rFonts w:ascii="Times New Roman" w:eastAsia="Calibri" w:hAnsi="Times New Roman" w:cs="Times New Roman"/>
        </w:rPr>
        <w:t xml:space="preserve"> </w:t>
      </w:r>
      <w:r w:rsidRPr="00EC0A6E">
        <w:rPr>
          <w:rFonts w:ascii="Times New Roman" w:eastAsia="Calibri" w:hAnsi="Times New Roman" w:cs="Times New Roman"/>
          <w:shd w:val="clear" w:color="auto" w:fill="FFFFFF"/>
        </w:rPr>
        <w:t>Okręgowej Izby Inżynierów Budownictwa</w:t>
      </w:r>
      <w:r w:rsidRPr="00EC0A6E">
        <w:rPr>
          <w:rFonts w:ascii="Times New Roman" w:eastAsia="Calibri" w:hAnsi="Times New Roman" w:cs="Times New Roman"/>
        </w:rPr>
        <w:t>,</w:t>
      </w:r>
    </w:p>
    <w:p w14:paraId="52927A4E" w14:textId="70BCA361" w:rsidR="00F4227B" w:rsidRPr="00EC0A6E" w:rsidRDefault="00F4227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0A6E">
        <w:rPr>
          <w:rFonts w:ascii="Times New Roman" w:eastAsia="Calibri" w:hAnsi="Times New Roman" w:cs="Times New Roman"/>
        </w:rPr>
        <w:t xml:space="preserve">funkcję inspektora nadzoru w zakresie </w:t>
      </w:r>
      <w:r w:rsidRPr="00EC0A6E">
        <w:rPr>
          <w:rFonts w:ascii="Times New Roman" w:eastAsia="Calibri" w:hAnsi="Times New Roman" w:cs="Times New Roman"/>
          <w:lang w:eastAsia="pl-PL"/>
        </w:rPr>
        <w:t>instalacji i urządzeń elektrycznych i elektroenergetycznych</w:t>
      </w:r>
      <w:r w:rsidRPr="00EC0A6E">
        <w:rPr>
          <w:rFonts w:ascii="Times New Roman" w:eastAsia="Calibri" w:hAnsi="Times New Roman" w:cs="Times New Roman"/>
        </w:rPr>
        <w:t xml:space="preserve"> pełnić będzie </w:t>
      </w:r>
      <w:r w:rsidR="00EC0A6E" w:rsidRPr="00EC0A6E">
        <w:rPr>
          <w:rFonts w:ascii="Times New Roman" w:eastAsia="Calibri" w:hAnsi="Times New Roman" w:cs="Times New Roman"/>
          <w:b/>
        </w:rPr>
        <w:t>…………………………</w:t>
      </w:r>
      <w:r w:rsidRPr="00EC0A6E">
        <w:rPr>
          <w:rFonts w:ascii="Times New Roman" w:eastAsia="Calibri" w:hAnsi="Times New Roman" w:cs="Times New Roman"/>
        </w:rPr>
        <w:t xml:space="preserve"> posiadając</w:t>
      </w:r>
      <w:r w:rsidR="00EC0A6E" w:rsidRPr="00EC0A6E">
        <w:rPr>
          <w:rFonts w:ascii="Times New Roman" w:eastAsia="Calibri" w:hAnsi="Times New Roman" w:cs="Times New Roman"/>
        </w:rPr>
        <w:t>a/c</w:t>
      </w:r>
      <w:r w:rsidRPr="00EC0A6E">
        <w:rPr>
          <w:rFonts w:ascii="Times New Roman" w:eastAsia="Calibri" w:hAnsi="Times New Roman" w:cs="Times New Roman"/>
        </w:rPr>
        <w:t>y uprawnienia do kierowania robotami budowlanymi bez ograniczeń w specjalności instalacyjnej w zakresie sieci i instalacji obejmującej instalacje elektryczne, napowietrzne i kablowe  linie energetyczne, stacje i urządzenia energetyczne</w:t>
      </w:r>
      <w:r w:rsidRPr="00EC0A6E">
        <w:rPr>
          <w:rFonts w:ascii="Times New Roman" w:hAnsi="Times New Roman" w:cs="Times New Roman"/>
        </w:rPr>
        <w:t xml:space="preserve"> wydane przez Urząd Wojewódzki </w:t>
      </w:r>
      <w:r w:rsidR="00EC0A6E" w:rsidRPr="00EC0A6E">
        <w:rPr>
          <w:rFonts w:ascii="Times New Roman" w:hAnsi="Times New Roman" w:cs="Times New Roman"/>
        </w:rPr>
        <w:t>…………………….</w:t>
      </w:r>
      <w:r w:rsidRPr="00EC0A6E">
        <w:rPr>
          <w:rFonts w:ascii="Times New Roman" w:hAnsi="Times New Roman" w:cs="Times New Roman"/>
        </w:rPr>
        <w:t xml:space="preserve">, </w:t>
      </w:r>
      <w:r w:rsidRPr="00EC0A6E">
        <w:rPr>
          <w:rFonts w:ascii="Times New Roman" w:eastAsia="Calibri" w:hAnsi="Times New Roman" w:cs="Times New Roman"/>
        </w:rPr>
        <w:t>przynależn</w:t>
      </w:r>
      <w:r w:rsidR="00A95250">
        <w:rPr>
          <w:rFonts w:ascii="Times New Roman" w:eastAsia="Calibri" w:hAnsi="Times New Roman" w:cs="Times New Roman"/>
        </w:rPr>
        <w:t>a/</w:t>
      </w:r>
      <w:r w:rsidRPr="00EC0A6E">
        <w:rPr>
          <w:rFonts w:ascii="Times New Roman" w:eastAsia="Calibri" w:hAnsi="Times New Roman" w:cs="Times New Roman"/>
        </w:rPr>
        <w:t xml:space="preserve">y do </w:t>
      </w:r>
      <w:r w:rsidR="00EC0A6E" w:rsidRPr="00EC0A6E">
        <w:rPr>
          <w:rFonts w:ascii="Times New Roman" w:eastAsia="Calibri" w:hAnsi="Times New Roman" w:cs="Times New Roman"/>
        </w:rPr>
        <w:t>…………….</w:t>
      </w:r>
      <w:r w:rsidRPr="00EC0A6E">
        <w:rPr>
          <w:rFonts w:ascii="Times New Roman" w:eastAsia="Calibri" w:hAnsi="Times New Roman" w:cs="Times New Roman"/>
        </w:rPr>
        <w:t xml:space="preserve"> </w:t>
      </w:r>
      <w:r w:rsidRPr="00EC0A6E">
        <w:rPr>
          <w:rFonts w:ascii="Times New Roman" w:eastAsia="Calibri" w:hAnsi="Times New Roman" w:cs="Times New Roman"/>
          <w:shd w:val="clear" w:color="auto" w:fill="FFFFFF"/>
        </w:rPr>
        <w:t>Okręgowej Izby Inżynierów Budownictwa</w:t>
      </w:r>
      <w:r w:rsidRPr="00EC0A6E">
        <w:rPr>
          <w:rFonts w:ascii="Times New Roman" w:eastAsia="Calibri" w:hAnsi="Times New Roman" w:cs="Times New Roman"/>
        </w:rPr>
        <w:t>,</w:t>
      </w:r>
    </w:p>
    <w:p w14:paraId="586AF294" w14:textId="62E0C896" w:rsidR="00F4227B" w:rsidRPr="00EC0A6E" w:rsidRDefault="00F4227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0A6E">
        <w:rPr>
          <w:rFonts w:ascii="Times New Roman" w:eastAsia="Calibri" w:hAnsi="Times New Roman" w:cs="Times New Roman"/>
        </w:rPr>
        <w:t xml:space="preserve">Zespołem Wykonawcy kierował będzie: </w:t>
      </w:r>
      <w:r w:rsidR="00EC0A6E" w:rsidRPr="00EC0A6E">
        <w:rPr>
          <w:rFonts w:ascii="Times New Roman" w:eastAsia="Calibri" w:hAnsi="Times New Roman" w:cs="Times New Roman"/>
          <w:b/>
        </w:rPr>
        <w:t>……………………</w:t>
      </w:r>
      <w:r w:rsidRPr="00EC0A6E">
        <w:rPr>
          <w:rFonts w:ascii="Times New Roman" w:eastAsia="Calibri" w:hAnsi="Times New Roman" w:cs="Times New Roman"/>
          <w:b/>
        </w:rPr>
        <w:t>.</w:t>
      </w:r>
    </w:p>
    <w:p w14:paraId="19E8F55B" w14:textId="77777777" w:rsidR="00F4227B" w:rsidRPr="00EC0A6E" w:rsidRDefault="00F422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C0A6E">
        <w:rPr>
          <w:rFonts w:ascii="Times New Roman" w:eastAsia="Calibri" w:hAnsi="Times New Roman" w:cs="Times New Roman"/>
        </w:rPr>
        <w:t>Wykonawca może dokonywać zmiany członka zespołu, jedynie za uprzednią, pisemną zgodą Zamawiającego. Nowy członek zespołu musi spełniać wymagania dla członka zespołu określone w  zaproszeniu.</w:t>
      </w:r>
    </w:p>
    <w:p w14:paraId="19195284" w14:textId="77777777" w:rsidR="00F4227B" w:rsidRPr="00EC0A6E" w:rsidRDefault="00F422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C0A6E">
        <w:rPr>
          <w:rFonts w:ascii="Times New Roman" w:eastAsia="Calibri" w:hAnsi="Times New Roman" w:cs="Times New Roman"/>
        </w:rPr>
        <w:t xml:space="preserve">Zamawiający może żądać od Wykonawcy zmiany członka zespołu, jeśli uzna, że nie spełnia on obowiązków wynikających z niniejszej umowy. </w:t>
      </w:r>
    </w:p>
    <w:p w14:paraId="7B7F5D1A" w14:textId="77777777" w:rsidR="00F4227B" w:rsidRPr="00EC0A6E" w:rsidRDefault="00F422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C0A6E">
        <w:rPr>
          <w:rFonts w:ascii="Times New Roman" w:eastAsia="Calibri" w:hAnsi="Times New Roman" w:cs="Times New Roman"/>
        </w:rPr>
        <w:t xml:space="preserve">Zmiana członka zespołu zaakceptowana pisemnie przez Zamawiającego nie wymaga aneksu do niniejszej umowy. </w:t>
      </w:r>
    </w:p>
    <w:p w14:paraId="7502D238" w14:textId="77777777" w:rsidR="00F4227B" w:rsidRPr="00EC0A6E" w:rsidRDefault="00F4227B" w:rsidP="00F4227B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14:paraId="27C8E305" w14:textId="77777777" w:rsidR="00755919" w:rsidRPr="00EC0A6E" w:rsidRDefault="009B62D3" w:rsidP="009B62D3">
      <w:pPr>
        <w:spacing w:after="0"/>
        <w:rPr>
          <w:rFonts w:ascii="Times New Roman" w:eastAsia="Calibri" w:hAnsi="Times New Roman" w:cs="Times New Roman"/>
          <w:i/>
          <w:color w:val="4F81BD" w:themeColor="accent1"/>
        </w:rPr>
      </w:pPr>
      <w:r w:rsidRPr="00EC0A6E">
        <w:rPr>
          <w:rFonts w:ascii="Times New Roman" w:eastAsia="Calibri" w:hAnsi="Times New Roman" w:cs="Times New Roman"/>
          <w:i/>
          <w:color w:val="4F81BD" w:themeColor="accent1"/>
        </w:rPr>
        <w:t xml:space="preserve">Zakres obowiązków </w:t>
      </w:r>
      <w:r w:rsidR="00102614" w:rsidRPr="00EC0A6E">
        <w:rPr>
          <w:rFonts w:ascii="Times New Roman" w:eastAsia="Calibri" w:hAnsi="Times New Roman" w:cs="Times New Roman"/>
          <w:i/>
          <w:color w:val="4F81BD" w:themeColor="accent1"/>
        </w:rPr>
        <w:t xml:space="preserve">Wykonawcy - Inspektora Nadzoru Inwestorskiego  </w:t>
      </w:r>
    </w:p>
    <w:p w14:paraId="0FBD4E48" w14:textId="77777777" w:rsidR="00EC0A6E" w:rsidRDefault="00507B6C" w:rsidP="00EC0A6E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§</w:t>
      </w:r>
      <w:r w:rsidR="00EC0A6E">
        <w:rPr>
          <w:rFonts w:ascii="Times New Roman" w:eastAsia="Calibri" w:hAnsi="Times New Roman" w:cs="Times New Roman"/>
          <w:b/>
          <w:color w:val="000000"/>
        </w:rPr>
        <w:t>4</w:t>
      </w:r>
    </w:p>
    <w:p w14:paraId="5ECC743B" w14:textId="1FA1BC71" w:rsidR="00DA516E" w:rsidRPr="00DA516E" w:rsidRDefault="009B62D3" w:rsidP="00DA516E">
      <w:pPr>
        <w:pStyle w:val="Akapitzlist"/>
        <w:numPr>
          <w:ilvl w:val="0"/>
          <w:numId w:val="26"/>
        </w:numPr>
        <w:spacing w:after="0"/>
        <w:ind w:left="284" w:hanging="284"/>
        <w:rPr>
          <w:rFonts w:ascii="Times New Roman" w:eastAsia="Calibri" w:hAnsi="Times New Roman" w:cs="Times New Roman"/>
          <w:b/>
          <w:color w:val="000000"/>
        </w:rPr>
      </w:pPr>
      <w:r w:rsidRPr="00EC0A6E">
        <w:rPr>
          <w:rFonts w:ascii="Times New Roman" w:hAnsi="Times New Roman"/>
        </w:rPr>
        <w:t>Wykonawca wykona prace objęte niniejsza umową  zgodnie z zasadami wiedzy technicznej, sztuki budowlanej, etyki zawodowej oraz przepisami prawa, w tym szczególnie Prawa budowlanego</w:t>
      </w:r>
      <w:r w:rsidR="00352E7B">
        <w:rPr>
          <w:rFonts w:ascii="Times New Roman" w:hAnsi="Times New Roman"/>
        </w:rPr>
        <w:t xml:space="preserve">, </w:t>
      </w:r>
      <w:r w:rsidR="00352E7B" w:rsidRPr="001F4467">
        <w:rPr>
          <w:rFonts w:ascii="Times New Roman" w:hAnsi="Times New Roman" w:cs="Times New Roman"/>
        </w:rPr>
        <w:t>zapewniając pełn</w:t>
      </w:r>
      <w:r w:rsidR="008F77F1">
        <w:rPr>
          <w:rFonts w:ascii="Times New Roman" w:hAnsi="Times New Roman" w:cs="Times New Roman"/>
        </w:rPr>
        <w:t>ą</w:t>
      </w:r>
      <w:r w:rsidR="00352E7B" w:rsidRPr="001F4467">
        <w:rPr>
          <w:rFonts w:ascii="Times New Roman" w:hAnsi="Times New Roman" w:cs="Times New Roman"/>
        </w:rPr>
        <w:t xml:space="preserve"> obsadę personalną określoną w ofercie przez cały okres realizacji, </w:t>
      </w:r>
      <w:r w:rsidR="00DA516E" w:rsidRPr="00DA516E">
        <w:rPr>
          <w:rFonts w:ascii="Times New Roman" w:eastAsia="Calibri" w:hAnsi="Times New Roman" w:cs="Times New Roman"/>
          <w:lang w:eastAsia="pl-PL"/>
        </w:rPr>
        <w:t>w specjalnościach:</w:t>
      </w:r>
    </w:p>
    <w:p w14:paraId="5E311C11" w14:textId="77777777" w:rsidR="00DA516E" w:rsidRPr="00DA516E" w:rsidRDefault="00DA516E" w:rsidP="00DA516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DA516E">
        <w:rPr>
          <w:rFonts w:ascii="Times New Roman" w:eastAsia="Calibri" w:hAnsi="Times New Roman" w:cs="Times New Roman"/>
          <w:lang w:eastAsia="pl-PL"/>
        </w:rPr>
        <w:t>konstrukcyjno- budowlanej;</w:t>
      </w:r>
    </w:p>
    <w:p w14:paraId="1D0E90F8" w14:textId="77777777" w:rsidR="00DA516E" w:rsidRPr="00DA516E" w:rsidRDefault="00DA516E" w:rsidP="00DA516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DA516E">
        <w:rPr>
          <w:rFonts w:ascii="Times New Roman" w:eastAsia="Calibri" w:hAnsi="Times New Roman" w:cs="Times New Roman"/>
          <w:lang w:eastAsia="pl-PL"/>
        </w:rPr>
        <w:t>instalacji i urządzeń cieplnych, wentylacyjnych, wodno-kanalizacyjnych;</w:t>
      </w:r>
    </w:p>
    <w:p w14:paraId="52DC36EF" w14:textId="77777777" w:rsidR="00DA516E" w:rsidRPr="00DA516E" w:rsidRDefault="00DA516E" w:rsidP="00DA516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DA516E">
        <w:rPr>
          <w:rFonts w:ascii="Times New Roman" w:eastAsia="Calibri" w:hAnsi="Times New Roman" w:cs="Times New Roman"/>
          <w:lang w:eastAsia="pl-PL"/>
        </w:rPr>
        <w:t>instalacji i urządzeń elektrycznych i elektroenergetycznych.</w:t>
      </w:r>
    </w:p>
    <w:p w14:paraId="3B2B0644" w14:textId="7F65C85D" w:rsidR="001F4467" w:rsidRPr="008F77F1" w:rsidRDefault="008F77F1" w:rsidP="008F77F1">
      <w:pPr>
        <w:pStyle w:val="Akapitzlist"/>
        <w:numPr>
          <w:ilvl w:val="0"/>
          <w:numId w:val="26"/>
        </w:numPr>
        <w:spacing w:after="0"/>
        <w:ind w:left="284" w:hanging="284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K</w:t>
      </w:r>
      <w:r w:rsidR="001F4467" w:rsidRPr="008F77F1">
        <w:rPr>
          <w:rFonts w:ascii="Times New Roman" w:hAnsi="Times New Roman" w:cs="Times New Roman"/>
        </w:rPr>
        <w:t xml:space="preserve">ażda zmiana personelu wymaga </w:t>
      </w:r>
      <w:r>
        <w:rPr>
          <w:rFonts w:ascii="Times New Roman" w:hAnsi="Times New Roman" w:cs="Times New Roman"/>
        </w:rPr>
        <w:t xml:space="preserve">przedłożenia do </w:t>
      </w:r>
      <w:r w:rsidR="001F4467" w:rsidRPr="008F77F1">
        <w:rPr>
          <w:rFonts w:ascii="Times New Roman" w:hAnsi="Times New Roman" w:cs="Times New Roman"/>
        </w:rPr>
        <w:t>akceptacji Zamawiającego,</w:t>
      </w:r>
      <w:r>
        <w:rPr>
          <w:rFonts w:ascii="Times New Roman" w:hAnsi="Times New Roman" w:cs="Times New Roman"/>
        </w:rPr>
        <w:t xml:space="preserve"> personelu o kwalifikacjach określonych w </w:t>
      </w:r>
      <w:r w:rsidRPr="008F77F1">
        <w:rPr>
          <w:rFonts w:ascii="Times New Roman" w:hAnsi="Times New Roman" w:cs="Times New Roman"/>
          <w:i/>
          <w:iCs/>
        </w:rPr>
        <w:t>Zaproszeniu</w:t>
      </w:r>
      <w:r>
        <w:rPr>
          <w:rFonts w:ascii="Times New Roman" w:hAnsi="Times New Roman" w:cs="Times New Roman"/>
          <w:i/>
          <w:iCs/>
        </w:rPr>
        <w:t>.</w:t>
      </w:r>
    </w:p>
    <w:p w14:paraId="0A503D85" w14:textId="308FE979" w:rsidR="005A76B0" w:rsidRDefault="00FC46E4" w:rsidP="005A7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208B1">
        <w:rPr>
          <w:rFonts w:ascii="Times New Roman" w:eastAsia="Calibri" w:hAnsi="Times New Roman" w:cs="Times New Roman"/>
        </w:rPr>
        <w:t>Strony ustalają, że do obowiązków Wykonawcy należy pełny zakres czynności</w:t>
      </w:r>
      <w:r w:rsidR="00620396">
        <w:rPr>
          <w:rFonts w:ascii="Times New Roman" w:eastAsia="Calibri" w:hAnsi="Times New Roman" w:cs="Times New Roman"/>
        </w:rPr>
        <w:t xml:space="preserve"> tak </w:t>
      </w:r>
      <w:r w:rsidR="00620396" w:rsidRPr="007208B1">
        <w:rPr>
          <w:rFonts w:ascii="Times New Roman" w:eastAsia="Calibri" w:hAnsi="Times New Roman" w:cs="Times New Roman"/>
          <w:lang w:eastAsia="pl-PL"/>
        </w:rPr>
        <w:t xml:space="preserve">w okresie realizacji </w:t>
      </w:r>
      <w:r w:rsidR="00620396">
        <w:rPr>
          <w:rFonts w:ascii="Times New Roman" w:eastAsia="Calibri" w:hAnsi="Times New Roman" w:cs="Times New Roman"/>
          <w:lang w:eastAsia="pl-PL"/>
        </w:rPr>
        <w:t xml:space="preserve">jak i </w:t>
      </w:r>
      <w:r w:rsidR="00620396" w:rsidRPr="007208B1">
        <w:rPr>
          <w:rFonts w:ascii="Times New Roman" w:eastAsia="Calibri" w:hAnsi="Times New Roman" w:cs="Times New Roman"/>
          <w:lang w:eastAsia="pl-PL"/>
        </w:rPr>
        <w:t>okresie rękojmi za wady robót budowalnych</w:t>
      </w:r>
      <w:r w:rsidR="00620396">
        <w:rPr>
          <w:rFonts w:ascii="Times New Roman" w:eastAsia="Calibri" w:hAnsi="Times New Roman" w:cs="Times New Roman"/>
          <w:lang w:eastAsia="pl-PL"/>
        </w:rPr>
        <w:t xml:space="preserve">, </w:t>
      </w:r>
      <w:r w:rsidRPr="005A76B0">
        <w:rPr>
          <w:rFonts w:ascii="Times New Roman" w:eastAsia="Calibri" w:hAnsi="Times New Roman" w:cs="Times New Roman"/>
        </w:rPr>
        <w:t xml:space="preserve"> określonych w</w:t>
      </w:r>
      <w:r w:rsidR="00093B90">
        <w:rPr>
          <w:rFonts w:ascii="Times New Roman" w:eastAsia="Calibri" w:hAnsi="Times New Roman" w:cs="Times New Roman"/>
        </w:rPr>
        <w:t>:</w:t>
      </w:r>
    </w:p>
    <w:p w14:paraId="48AC7E52" w14:textId="0D230C1D" w:rsidR="00620396" w:rsidRDefault="00093B90" w:rsidP="00DA516E">
      <w:pPr>
        <w:pStyle w:val="Akapitzlist"/>
        <w:numPr>
          <w:ilvl w:val="1"/>
          <w:numId w:val="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lang w:eastAsia="pl-PL"/>
        </w:rPr>
      </w:pPr>
      <w:r w:rsidRPr="00352E7B">
        <w:rPr>
          <w:rFonts w:ascii="Times New Roman" w:eastAsia="Calibri" w:hAnsi="Times New Roman" w:cs="Times New Roman"/>
        </w:rPr>
        <w:t xml:space="preserve">w odnośnych przepisach </w:t>
      </w:r>
      <w:r w:rsidR="00FC46E4" w:rsidRPr="00352E7B">
        <w:rPr>
          <w:rFonts w:ascii="Times New Roman" w:eastAsia="Calibri" w:hAnsi="Times New Roman" w:cs="Times New Roman"/>
        </w:rPr>
        <w:t>ustawy z dnia 7 lipca 1994 r. Prawo budowlane (Dz. U. z 20</w:t>
      </w:r>
      <w:r w:rsidR="00794F94" w:rsidRPr="00352E7B">
        <w:rPr>
          <w:rFonts w:ascii="Times New Roman" w:eastAsia="Calibri" w:hAnsi="Times New Roman" w:cs="Times New Roman"/>
        </w:rPr>
        <w:t>2</w:t>
      </w:r>
      <w:r w:rsidR="00355A94" w:rsidRPr="00352E7B">
        <w:rPr>
          <w:rFonts w:ascii="Times New Roman" w:eastAsia="Calibri" w:hAnsi="Times New Roman" w:cs="Times New Roman"/>
        </w:rPr>
        <w:t>3</w:t>
      </w:r>
      <w:r w:rsidR="00FC46E4" w:rsidRPr="00352E7B">
        <w:rPr>
          <w:rFonts w:ascii="Times New Roman" w:eastAsia="Calibri" w:hAnsi="Times New Roman" w:cs="Times New Roman"/>
        </w:rPr>
        <w:t xml:space="preserve"> r., poz.</w:t>
      </w:r>
      <w:r w:rsidR="00355A94" w:rsidRPr="00352E7B">
        <w:rPr>
          <w:rFonts w:ascii="Times New Roman" w:eastAsia="Calibri" w:hAnsi="Times New Roman" w:cs="Times New Roman"/>
        </w:rPr>
        <w:t>682</w:t>
      </w:r>
      <w:r w:rsidR="00620396" w:rsidRPr="00352E7B">
        <w:rPr>
          <w:rFonts w:ascii="Times New Roman" w:eastAsia="Calibri" w:hAnsi="Times New Roman" w:cs="Times New Roman"/>
        </w:rPr>
        <w:t xml:space="preserve"> ze zmianami</w:t>
      </w:r>
      <w:r w:rsidRPr="00352E7B">
        <w:rPr>
          <w:rFonts w:ascii="Times New Roman" w:eastAsia="Calibri" w:hAnsi="Times New Roman" w:cs="Times New Roman"/>
        </w:rPr>
        <w:t>)</w:t>
      </w:r>
      <w:r w:rsidR="00355A94" w:rsidRPr="00352E7B">
        <w:rPr>
          <w:rFonts w:ascii="Times New Roman" w:eastAsia="Calibri" w:hAnsi="Times New Roman" w:cs="Times New Roman"/>
        </w:rPr>
        <w:t>,</w:t>
      </w:r>
    </w:p>
    <w:p w14:paraId="3FE4280A" w14:textId="7DE9474B" w:rsidR="00093B90" w:rsidRPr="00352E7B" w:rsidRDefault="00A95250" w:rsidP="00DA516E">
      <w:pPr>
        <w:pStyle w:val="Akapitzlist"/>
        <w:numPr>
          <w:ilvl w:val="1"/>
          <w:numId w:val="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lang w:eastAsia="pl-PL"/>
        </w:rPr>
      </w:pPr>
      <w:r w:rsidRPr="00352E7B">
        <w:rPr>
          <w:rFonts w:ascii="Times New Roman" w:hAnsi="Times New Roman" w:cs="Times New Roman"/>
        </w:rPr>
        <w:t>w</w:t>
      </w:r>
      <w:r w:rsidR="005A76B0" w:rsidRPr="00352E7B">
        <w:rPr>
          <w:rFonts w:ascii="Times New Roman" w:hAnsi="Times New Roman" w:cs="Times New Roman"/>
        </w:rPr>
        <w:t xml:space="preserve">ynikających z </w:t>
      </w:r>
      <w:r w:rsidR="00093B90" w:rsidRPr="00352E7B">
        <w:rPr>
          <w:rFonts w:ascii="Times New Roman" w:hAnsi="Times New Roman" w:cs="Times New Roman"/>
        </w:rPr>
        <w:t>dokumentacji opisującej przedmiot zamówienia- opis przedmiotu zamówienia dla wykonania robót budowlanych oraz dokumentacji  wytworzonej w ramach elementu „zaprojektuj”,</w:t>
      </w:r>
    </w:p>
    <w:p w14:paraId="194C0403" w14:textId="3D0D42F2" w:rsidR="00093B90" w:rsidRPr="00093B90" w:rsidRDefault="009527B4" w:rsidP="00DA516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</w:rPr>
        <w:lastRenderedPageBreak/>
        <w:t>zapisach niniejszej umowy.</w:t>
      </w:r>
    </w:p>
    <w:p w14:paraId="0EC9022C" w14:textId="6A93E6D7" w:rsidR="009B62D3" w:rsidRPr="007208B1" w:rsidRDefault="009B62D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Zakres obowiązków Inspektora Nadzoru Inwestorskiego obejmuje w szczególności: </w:t>
      </w:r>
    </w:p>
    <w:p w14:paraId="50CB57CD" w14:textId="31B33998" w:rsidR="009B62D3" w:rsidRDefault="009B62D3" w:rsidP="009527B4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9527B4">
        <w:rPr>
          <w:rFonts w:ascii="Times New Roman" w:hAnsi="Times New Roman"/>
        </w:rPr>
        <w:t xml:space="preserve">reprezentowanie inwestora na budowie – od przekazania terenu budowy –po odbiór </w:t>
      </w:r>
      <w:r w:rsidR="00355A94" w:rsidRPr="009527B4">
        <w:rPr>
          <w:rFonts w:ascii="Times New Roman" w:hAnsi="Times New Roman"/>
        </w:rPr>
        <w:t>końcow</w:t>
      </w:r>
      <w:r w:rsidRPr="009527B4">
        <w:rPr>
          <w:rFonts w:ascii="Times New Roman" w:hAnsi="Times New Roman"/>
        </w:rPr>
        <w:t>y - przez sprawowanie kontroli zgodności realizacji robót z zatwierdzoną przez Zamawiającego dokumentacją projektową,</w:t>
      </w:r>
    </w:p>
    <w:p w14:paraId="23F444C4" w14:textId="77777777" w:rsidR="009B62D3" w:rsidRPr="009527B4" w:rsidRDefault="009B62D3" w:rsidP="009527B4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9527B4">
        <w:rPr>
          <w:rFonts w:ascii="Times New Roman" w:hAnsi="Times New Roman"/>
        </w:rPr>
        <w:t>sprawowanie bieżącego nadzoru nad postępem robót budowlanych, w tym:</w:t>
      </w:r>
    </w:p>
    <w:p w14:paraId="6CFEDF41" w14:textId="77777777" w:rsidR="009B62D3" w:rsidRPr="007208B1" w:rsidRDefault="009B62D3">
      <w:pPr>
        <w:pStyle w:val="Akapitzlist"/>
        <w:numPr>
          <w:ilvl w:val="2"/>
          <w:numId w:val="19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wydawanie poleceń i instrukcji wykonawcy robót budowlanych celem prawidłowego i rzetelnego wykonania prac określonych w umowie z wykonawcą robót, </w:t>
      </w:r>
    </w:p>
    <w:p w14:paraId="08C7A878" w14:textId="77777777" w:rsidR="009B62D3" w:rsidRPr="007208B1" w:rsidRDefault="009B62D3">
      <w:pPr>
        <w:pStyle w:val="Akapitzlist"/>
        <w:numPr>
          <w:ilvl w:val="2"/>
          <w:numId w:val="19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prawo wstrzymania robót, jeśli jest to konieczne dla ich prawidłowego wykonania oraz w przypadku, gdy Wykonawca robót budowlanych nie wypełnia swych obowiązków z należytą starannością, wiedzą techniczną i postanowieniami zawartej z nim umowy o roboty budowlane lub gdy roboty prowadzone są  w sposób zagrażający bezpieczeństwu,</w:t>
      </w:r>
    </w:p>
    <w:p w14:paraId="48F4D486" w14:textId="77777777" w:rsidR="0060497D" w:rsidRDefault="009B62D3">
      <w:pPr>
        <w:pStyle w:val="Akapitzlist"/>
        <w:numPr>
          <w:ilvl w:val="2"/>
          <w:numId w:val="19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sprawdzanie i odbiór robót budowlanych ulegających zakryciu lub zanikających, uczestniczenie odbiorach technicznych oraz przygotowanie i udział w czynnościach odbioru końcowego i przekazywania obiektu do użytkowania. </w:t>
      </w:r>
    </w:p>
    <w:p w14:paraId="6E96ADC7" w14:textId="1341A3DA" w:rsidR="009B62D3" w:rsidRPr="0060497D" w:rsidRDefault="009B62D3" w:rsidP="0060497D">
      <w:pPr>
        <w:pStyle w:val="Akapitzlist"/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60497D">
        <w:rPr>
          <w:rFonts w:ascii="Times New Roman" w:hAnsi="Times New Roman"/>
        </w:rPr>
        <w:t xml:space="preserve">W ramach </w:t>
      </w:r>
      <w:r w:rsidR="0060497D">
        <w:rPr>
          <w:rFonts w:ascii="Times New Roman" w:hAnsi="Times New Roman"/>
        </w:rPr>
        <w:t xml:space="preserve">w/w </w:t>
      </w:r>
      <w:r w:rsidRPr="0060497D">
        <w:rPr>
          <w:rFonts w:ascii="Times New Roman" w:hAnsi="Times New Roman"/>
        </w:rPr>
        <w:t xml:space="preserve">czynności </w:t>
      </w:r>
      <w:r w:rsidR="001F4467">
        <w:rPr>
          <w:rFonts w:ascii="Times New Roman" w:hAnsi="Times New Roman"/>
        </w:rPr>
        <w:t xml:space="preserve">Wykonawca - </w:t>
      </w:r>
      <w:r w:rsidRPr="0060497D">
        <w:rPr>
          <w:rFonts w:ascii="Times New Roman" w:hAnsi="Times New Roman"/>
        </w:rPr>
        <w:t xml:space="preserve">Inspektor Nadzoru Inwestorskiego zobowiązany jest do: </w:t>
      </w:r>
    </w:p>
    <w:p w14:paraId="25958F40" w14:textId="77777777" w:rsidR="009B62D3" w:rsidRPr="0060497D" w:rsidRDefault="009B62D3" w:rsidP="0060497D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60497D">
        <w:rPr>
          <w:rFonts w:ascii="Times New Roman" w:hAnsi="Times New Roman"/>
        </w:rPr>
        <w:t xml:space="preserve">stwierdzenia gotowości do odbioru, </w:t>
      </w:r>
    </w:p>
    <w:p w14:paraId="75A549B6" w14:textId="77777777" w:rsidR="009B62D3" w:rsidRPr="0060497D" w:rsidRDefault="009B62D3" w:rsidP="0060497D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60497D">
        <w:rPr>
          <w:rFonts w:ascii="Times New Roman" w:hAnsi="Times New Roman"/>
        </w:rPr>
        <w:t>sprawdzenia i przekazania Zamawiającemu dokumentacji powykonawczej,</w:t>
      </w:r>
    </w:p>
    <w:p w14:paraId="6109C58C" w14:textId="77777777" w:rsidR="009B62D3" w:rsidRPr="0060497D" w:rsidRDefault="009B62D3" w:rsidP="0060497D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60497D">
        <w:rPr>
          <w:rFonts w:ascii="Times New Roman" w:hAnsi="Times New Roman"/>
        </w:rPr>
        <w:t xml:space="preserve">potwierdzania faktycznie wykonywanych robót oraz usunięcia wad, </w:t>
      </w:r>
    </w:p>
    <w:p w14:paraId="4EEC8491" w14:textId="3C646F5B" w:rsidR="009B62D3" w:rsidRPr="007208B1" w:rsidRDefault="009B62D3">
      <w:pPr>
        <w:pStyle w:val="Akapitzlist"/>
        <w:numPr>
          <w:ilvl w:val="2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sygnalizowania Zamawiającemu o wszelkich okolicznościach mogących mieć wpływ na terminowość oraz poprawność wykonywanych robót budowlanych oraz o wystąpieniu okoliczności nieprzewidzianych,</w:t>
      </w:r>
    </w:p>
    <w:p w14:paraId="2D64F85F" w14:textId="77777777" w:rsidR="009B62D3" w:rsidRPr="007208B1" w:rsidRDefault="009B62D3">
      <w:pPr>
        <w:pStyle w:val="Akapitzlist"/>
        <w:numPr>
          <w:ilvl w:val="2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kontrole jakości używanych materiałów zgodnie z prawem, żądanie dodatkowych badań jakościowych, a w szczególności obowiązkowy odbiór przedstawionych przez wykonawcę robót budowlanych certyfikatów i deklaracji zgodności materiałów przed ich wbudowaniem,</w:t>
      </w:r>
    </w:p>
    <w:p w14:paraId="159923A4" w14:textId="5F85D3F5" w:rsidR="009B62D3" w:rsidRPr="007208B1" w:rsidRDefault="009B62D3">
      <w:pPr>
        <w:pStyle w:val="Akapitzlist"/>
        <w:numPr>
          <w:ilvl w:val="2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kontrola wykonawcy robót pod kątem angażowania odpowiedniej fachowej siły roboczej i środków techniczno–organizacyjnych, </w:t>
      </w:r>
    </w:p>
    <w:p w14:paraId="2EF8F6DD" w14:textId="77777777" w:rsidR="009B62D3" w:rsidRPr="007208B1" w:rsidRDefault="009B62D3">
      <w:pPr>
        <w:pStyle w:val="Akapitzlist"/>
        <w:numPr>
          <w:ilvl w:val="2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nadzór nad zapewnieniem bezpieczeństwa i przestrzegania przepisów p. pożarowych bezpieczeństwa i higieny pracy, przez wszystkich uczestników procesu realizacji inwestycji, w rozumieniu wymagań stawianych przez prawo budowlane i inne obowiązujące przepisy, </w:t>
      </w:r>
    </w:p>
    <w:p w14:paraId="20233D2D" w14:textId="77777777" w:rsidR="009B62D3" w:rsidRPr="007208B1" w:rsidRDefault="009B62D3">
      <w:pPr>
        <w:pStyle w:val="Akapitzlist"/>
        <w:numPr>
          <w:ilvl w:val="2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koordynacja działań nadzoru inwestorskiego z działaniami wykonawcy robót budowlanych  w tym  zapobiegania roszczeniom wykonawcy robót budowlanych, a w przypadku ich zaistnienia, wspieranie Zamawiającego w negocjacjach dotyczących ich rozstrzygnięcia,</w:t>
      </w:r>
    </w:p>
    <w:p w14:paraId="02EEA65E" w14:textId="53FA8D41" w:rsidR="009B62D3" w:rsidRDefault="009B62D3">
      <w:pPr>
        <w:pStyle w:val="Akapitzlist"/>
        <w:numPr>
          <w:ilvl w:val="2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 xml:space="preserve"> weryfikacja kompletności i prawidłowości dokumentów składanych przez wykonawcę do płat</w:t>
      </w:r>
      <w:r w:rsidR="00102614">
        <w:rPr>
          <w:rFonts w:ascii="Times New Roman" w:hAnsi="Times New Roman"/>
        </w:rPr>
        <w:t>ności przejściowych i końcowych</w:t>
      </w:r>
      <w:r w:rsidR="009527B4">
        <w:rPr>
          <w:rFonts w:ascii="Times New Roman" w:hAnsi="Times New Roman"/>
        </w:rPr>
        <w:t>.</w:t>
      </w:r>
    </w:p>
    <w:p w14:paraId="61C638E9" w14:textId="0A4FE61F" w:rsidR="00DA516E" w:rsidRPr="00DA516E" w:rsidRDefault="00DA516E" w:rsidP="00DA516E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DA516E">
        <w:rPr>
          <w:rFonts w:ascii="Times New Roman" w:hAnsi="Times New Roman" w:cs="Times New Roman"/>
        </w:rPr>
        <w:t xml:space="preserve">Wykonawca zobowiązany jest do pełnienia obowiązków umownych bez powodowania nieuzasadnionego przestoju w prowadzeniu robót przez wykonawcę robót. </w:t>
      </w:r>
    </w:p>
    <w:p w14:paraId="444296B5" w14:textId="30C7D676" w:rsidR="002A3829" w:rsidRDefault="00DA516E" w:rsidP="0060497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F4467">
        <w:rPr>
          <w:rFonts w:ascii="Times New Roman" w:hAnsi="Times New Roman"/>
        </w:rPr>
        <w:t>ykonawca</w:t>
      </w:r>
      <w:r w:rsidR="00352E7B">
        <w:rPr>
          <w:rFonts w:ascii="Times New Roman" w:hAnsi="Times New Roman"/>
        </w:rPr>
        <w:t xml:space="preserve"> </w:t>
      </w:r>
      <w:r w:rsidR="009B62D3" w:rsidRPr="007208B1">
        <w:rPr>
          <w:rFonts w:ascii="Times New Roman" w:hAnsi="Times New Roman"/>
        </w:rPr>
        <w:t>nie może zaciągać w imieniu Zamawiającego żadnych zobowiązań, w tym mogących narazić Zamawiającego na straty materialne i fi</w:t>
      </w:r>
      <w:r w:rsidR="002A3829">
        <w:rPr>
          <w:rFonts w:ascii="Times New Roman" w:hAnsi="Times New Roman"/>
        </w:rPr>
        <w:t>nansowe.</w:t>
      </w:r>
    </w:p>
    <w:p w14:paraId="499C6FF3" w14:textId="6C4C4227" w:rsidR="002A3829" w:rsidRDefault="002A3829" w:rsidP="0060497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7208B1">
        <w:rPr>
          <w:rFonts w:ascii="Times New Roman" w:hAnsi="Times New Roman"/>
        </w:rPr>
        <w:t>Inspektor Nadzoru Inwestorskiego</w:t>
      </w:r>
      <w:r w:rsidR="00352E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nie może bez zgody Zamawiającego  wydawać wykonawcy robót budowlanych poleceń wykonania robot dodatkowych. </w:t>
      </w:r>
    </w:p>
    <w:p w14:paraId="117FA116" w14:textId="120F103E" w:rsidR="007208B1" w:rsidRDefault="007208B1" w:rsidP="006049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lang w:eastAsia="pl-PL"/>
        </w:rPr>
      </w:pPr>
      <w:r w:rsidRPr="007208B1">
        <w:rPr>
          <w:rFonts w:ascii="Times New Roman" w:eastAsia="Calibri" w:hAnsi="Times New Roman" w:cs="Times New Roman"/>
        </w:rPr>
        <w:t>D</w:t>
      </w:r>
      <w:r w:rsidR="001F4467">
        <w:rPr>
          <w:rFonts w:ascii="Times New Roman" w:eastAsia="Calibri" w:hAnsi="Times New Roman" w:cs="Times New Roman"/>
        </w:rPr>
        <w:t>la</w:t>
      </w:r>
      <w:r w:rsidRPr="007208B1">
        <w:rPr>
          <w:rFonts w:ascii="Times New Roman" w:eastAsia="Calibri" w:hAnsi="Times New Roman" w:cs="Times New Roman"/>
        </w:rPr>
        <w:t xml:space="preserve"> prowadzenia korespondencji na budowie  będzie prowadzony Dziennik Budowy, znajdujący się u Kiero</w:t>
      </w:r>
      <w:r>
        <w:rPr>
          <w:rFonts w:ascii="Times New Roman" w:eastAsia="Calibri" w:hAnsi="Times New Roman" w:cs="Times New Roman"/>
        </w:rPr>
        <w:t>wnika  Budowy/ Kierownika Robót</w:t>
      </w:r>
      <w:r w:rsidRPr="007208B1">
        <w:rPr>
          <w:rFonts w:ascii="Times New Roman" w:eastAsia="Calibri" w:hAnsi="Times New Roman" w:cs="Times New Roman"/>
        </w:rPr>
        <w:t>.</w:t>
      </w:r>
    </w:p>
    <w:p w14:paraId="68537A5E" w14:textId="563683A1" w:rsidR="009B4350" w:rsidRPr="00F4227B" w:rsidRDefault="009B4350" w:rsidP="006049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lang w:eastAsia="pl-PL"/>
        </w:rPr>
      </w:pPr>
      <w:r w:rsidRPr="00A241CF">
        <w:rPr>
          <w:rFonts w:ascii="Times New Roman" w:eastAsia="Times New Roman" w:hAnsi="Times New Roman" w:cs="Times New Roman"/>
          <w:bCs/>
          <w:color w:val="000000"/>
        </w:rPr>
        <w:t>Wykonawca</w:t>
      </w:r>
      <w:r w:rsidR="00794F94" w:rsidRPr="00A241CF">
        <w:rPr>
          <w:rFonts w:ascii="Times New Roman" w:eastAsia="Times New Roman" w:hAnsi="Times New Roman" w:cs="Times New Roman"/>
          <w:bCs/>
          <w:color w:val="000000"/>
        </w:rPr>
        <w:t xml:space="preserve"> nadzoru inwestorskiego</w:t>
      </w:r>
      <w:r w:rsidRPr="00A241CF">
        <w:rPr>
          <w:rFonts w:ascii="Times New Roman" w:eastAsia="Times New Roman" w:hAnsi="Times New Roman" w:cs="Times New Roman"/>
          <w:color w:val="000000"/>
        </w:rPr>
        <w:t xml:space="preserve"> na równi z wykonawc</w:t>
      </w:r>
      <w:r w:rsidR="009527B4">
        <w:rPr>
          <w:rFonts w:ascii="Times New Roman" w:eastAsia="Times New Roman" w:hAnsi="Times New Roman" w:cs="Times New Roman"/>
          <w:color w:val="000000"/>
        </w:rPr>
        <w:t>ą</w:t>
      </w:r>
      <w:r w:rsidRPr="00A241CF">
        <w:rPr>
          <w:rFonts w:ascii="Times New Roman" w:eastAsia="Times New Roman" w:hAnsi="Times New Roman" w:cs="Times New Roman"/>
          <w:color w:val="000000"/>
        </w:rPr>
        <w:t xml:space="preserve"> robót jest odpowiedzialny z tytułu rękojmi za wady fizyczne wykonanych robót istniejące w czasie odbioru końcowego oraz za wady i awarie powstałe po odbiorze w okresie trwania rękojmi. Ma on obowiązek czynnego uczestniczenia w naprawie wszystkich usterek wykrytych przy odbiorze i w czasie rękojmi.</w:t>
      </w:r>
    </w:p>
    <w:p w14:paraId="1C7E8E3F" w14:textId="77777777" w:rsidR="00DA516E" w:rsidRDefault="00DA516E" w:rsidP="00F4227B">
      <w:pPr>
        <w:autoSpaceDE w:val="0"/>
        <w:autoSpaceDN w:val="0"/>
        <w:adjustRightInd w:val="0"/>
        <w:spacing w:after="0" w:line="240" w:lineRule="auto"/>
        <w:jc w:val="both"/>
      </w:pPr>
    </w:p>
    <w:p w14:paraId="18C337F7" w14:textId="45E38A97" w:rsidR="002A3829" w:rsidRPr="00550182" w:rsidRDefault="00102614" w:rsidP="002A3829">
      <w:pPr>
        <w:spacing w:after="0"/>
        <w:rPr>
          <w:rFonts w:ascii="Times New Roman" w:eastAsia="Calibri" w:hAnsi="Times New Roman" w:cs="Times New Roman"/>
          <w:i/>
          <w:color w:val="4F81BD" w:themeColor="accent1"/>
        </w:rPr>
      </w:pPr>
      <w:r w:rsidRPr="00550182">
        <w:rPr>
          <w:rFonts w:ascii="Times New Roman" w:eastAsia="Calibri" w:hAnsi="Times New Roman" w:cs="Times New Roman"/>
          <w:i/>
          <w:color w:val="4F81BD" w:themeColor="accent1"/>
        </w:rPr>
        <w:t xml:space="preserve">Zakres praw i obowiązków Zamawiającego </w:t>
      </w:r>
    </w:p>
    <w:p w14:paraId="1446CBF2" w14:textId="4DE4BF0F" w:rsidR="002A3829" w:rsidRDefault="002A3829" w:rsidP="007873B0">
      <w:pPr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§</w:t>
      </w:r>
      <w:r w:rsidR="00DA516E">
        <w:rPr>
          <w:rFonts w:ascii="Times New Roman" w:eastAsia="Calibri" w:hAnsi="Times New Roman" w:cs="Times New Roman"/>
          <w:b/>
          <w:color w:val="000000"/>
        </w:rPr>
        <w:t>5</w:t>
      </w:r>
    </w:p>
    <w:p w14:paraId="54C80018" w14:textId="77777777" w:rsidR="00F4227B" w:rsidRPr="009B4528" w:rsidRDefault="00F4227B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9B4528">
        <w:rPr>
          <w:rFonts w:ascii="Times New Roman" w:eastAsia="Calibri" w:hAnsi="Times New Roman" w:cs="Times New Roman"/>
          <w:color w:val="000000"/>
        </w:rPr>
        <w:t>Zamawiający zastrzega sobie prawo:</w:t>
      </w:r>
    </w:p>
    <w:p w14:paraId="17B87209" w14:textId="77777777" w:rsidR="00F4227B" w:rsidRPr="009B4528" w:rsidRDefault="00F4227B">
      <w:pPr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</w:rPr>
      </w:pPr>
      <w:r w:rsidRPr="009B4528">
        <w:rPr>
          <w:rFonts w:ascii="Times New Roman" w:eastAsia="Calibri" w:hAnsi="Times New Roman" w:cs="Times New Roman"/>
          <w:color w:val="000000"/>
        </w:rPr>
        <w:lastRenderedPageBreak/>
        <w:t xml:space="preserve">do udziału przy odbiorach robót zanikających i przy odbiorze końcowym. W celu realizacji powyższego prawa </w:t>
      </w:r>
      <w:r w:rsidRPr="009B4528">
        <w:rPr>
          <w:rFonts w:ascii="Times New Roman" w:eastAsia="Calibri" w:hAnsi="Times New Roman" w:cs="Times New Roman"/>
        </w:rPr>
        <w:t xml:space="preserve">Wykonawca </w:t>
      </w:r>
      <w:r w:rsidRPr="009B4528">
        <w:rPr>
          <w:rFonts w:ascii="Times New Roman" w:eastAsia="Calibri" w:hAnsi="Times New Roman" w:cs="Times New Roman"/>
          <w:color w:val="000000"/>
        </w:rPr>
        <w:t>zobowiązany jest powiadomić Zamawiającego – emailem, faksem, telefonicznie o terminie danej czynności, w sposób umożliwiający udział,</w:t>
      </w:r>
    </w:p>
    <w:p w14:paraId="61FE2CEA" w14:textId="77777777" w:rsidR="00F4227B" w:rsidRPr="009B4528" w:rsidRDefault="00F4227B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9B4528">
        <w:rPr>
          <w:rFonts w:ascii="Times New Roman" w:eastAsia="Calibri" w:hAnsi="Times New Roman" w:cs="Times New Roman"/>
        </w:rPr>
        <w:t>Do obowiązków Zamawiającego należy:</w:t>
      </w:r>
    </w:p>
    <w:p w14:paraId="6F0DFEF9" w14:textId="77777777" w:rsidR="00F4227B" w:rsidRPr="009B4528" w:rsidRDefault="00F4227B">
      <w:pPr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</w:rPr>
      </w:pPr>
      <w:r w:rsidRPr="009B4528">
        <w:rPr>
          <w:rFonts w:ascii="Times New Roman" w:eastAsia="Calibri" w:hAnsi="Times New Roman" w:cs="Times New Roman"/>
          <w:color w:val="000000"/>
        </w:rPr>
        <w:t xml:space="preserve">regulowanie płatności za prace związane z realizacją zamówienia, </w:t>
      </w:r>
    </w:p>
    <w:p w14:paraId="06FB7ADD" w14:textId="2422664F" w:rsidR="00F4227B" w:rsidRPr="009B4528" w:rsidRDefault="00F4227B">
      <w:pPr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</w:rPr>
      </w:pPr>
      <w:r w:rsidRPr="009B4528">
        <w:rPr>
          <w:rFonts w:ascii="Times New Roman" w:eastAsia="Calibri" w:hAnsi="Times New Roman" w:cs="Times New Roman"/>
        </w:rPr>
        <w:t>opiniowanie i zatwierdzania bez zbędnej zwłoki tj. w terminie nie dłuższym niż 3 dni robocze dokumentów związanych z realizacją zamówienia</w:t>
      </w:r>
      <w:r w:rsidR="008F77F1" w:rsidRPr="009B4528">
        <w:rPr>
          <w:rFonts w:ascii="Times New Roman" w:eastAsia="Calibri" w:hAnsi="Times New Roman" w:cs="Times New Roman"/>
        </w:rPr>
        <w:t>, przedłożonych przez Wykonawcę.</w:t>
      </w:r>
    </w:p>
    <w:p w14:paraId="78A5330B" w14:textId="77777777" w:rsidR="00F4227B" w:rsidRPr="009B4528" w:rsidRDefault="00F4227B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9B4528">
        <w:rPr>
          <w:rFonts w:ascii="Times New Roman" w:eastAsia="Calibri" w:hAnsi="Times New Roman" w:cs="Times New Roman"/>
        </w:rPr>
        <w:t>Zamawiający nie zabezpieczy Wykonawcy pomieszczeń do wykonywania obowiązków Nadzoru inwestorskiego oraz innych środków, urządzeń etc., które Wykonawca, zabezpieczy na własny koszt.</w:t>
      </w:r>
    </w:p>
    <w:p w14:paraId="74A42720" w14:textId="620B0440" w:rsidR="00F4227B" w:rsidRPr="009B4528" w:rsidRDefault="00F4227B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9B4528">
        <w:rPr>
          <w:rFonts w:ascii="Times New Roman" w:eastAsia="Calibri" w:hAnsi="Times New Roman" w:cs="Times New Roman"/>
          <w:bCs/>
          <w:color w:val="000000"/>
        </w:rPr>
        <w:t>Zamawiający</w:t>
      </w:r>
      <w:r w:rsidRPr="009B452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9B4528">
        <w:rPr>
          <w:rFonts w:ascii="Times New Roman" w:eastAsia="Calibri" w:hAnsi="Times New Roman" w:cs="Times New Roman"/>
          <w:color w:val="000000"/>
        </w:rPr>
        <w:t xml:space="preserve">oświadcza, że powołał </w:t>
      </w:r>
      <w:r w:rsidRPr="009B4528">
        <w:rPr>
          <w:rFonts w:ascii="Times New Roman" w:eastAsia="Calibri" w:hAnsi="Times New Roman" w:cs="Times New Roman"/>
          <w:bCs/>
          <w:color w:val="000000"/>
        </w:rPr>
        <w:t xml:space="preserve">osobę upoważnioną do bezpośrednich kontaktów </w:t>
      </w:r>
      <w:r w:rsidR="008F77F1" w:rsidRPr="009B4528">
        <w:rPr>
          <w:rFonts w:ascii="Times New Roman" w:eastAsia="Calibri" w:hAnsi="Times New Roman" w:cs="Times New Roman"/>
          <w:bCs/>
          <w:color w:val="000000"/>
        </w:rPr>
        <w:t xml:space="preserve">z Wykonawcą </w:t>
      </w:r>
      <w:r w:rsidRPr="009B4528">
        <w:rPr>
          <w:rFonts w:ascii="Times New Roman" w:eastAsia="Calibri" w:hAnsi="Times New Roman" w:cs="Times New Roman"/>
          <w:bCs/>
          <w:color w:val="000000"/>
        </w:rPr>
        <w:t xml:space="preserve">w osobie </w:t>
      </w:r>
      <w:r w:rsidR="008F77F1" w:rsidRPr="009B4528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………………………….., </w:t>
      </w:r>
      <w:r w:rsidRPr="009B4528">
        <w:rPr>
          <w:rFonts w:ascii="Times New Roman" w:eastAsia="Calibri" w:hAnsi="Times New Roman" w:cs="Times New Roman"/>
          <w:bCs/>
          <w:color w:val="000000"/>
        </w:rPr>
        <w:t xml:space="preserve"> upoważnioną do podejmowania decyzji </w:t>
      </w:r>
      <w:r w:rsidR="008F77F1" w:rsidRPr="009B4528">
        <w:rPr>
          <w:rFonts w:ascii="Times New Roman" w:eastAsia="Calibri" w:hAnsi="Times New Roman" w:cs="Times New Roman"/>
          <w:bCs/>
          <w:color w:val="000000"/>
        </w:rPr>
        <w:t xml:space="preserve">w trakcie procesu inwestycyjnego, </w:t>
      </w:r>
      <w:r w:rsidRPr="009B4528">
        <w:rPr>
          <w:rFonts w:ascii="Times New Roman" w:eastAsia="Calibri" w:hAnsi="Times New Roman" w:cs="Times New Roman"/>
          <w:bCs/>
          <w:color w:val="000000"/>
        </w:rPr>
        <w:t xml:space="preserve">z wyłączeniem decyzji rodzącej zobowiązania finansowe. </w:t>
      </w:r>
    </w:p>
    <w:p w14:paraId="587DF9D3" w14:textId="5BAEE4DD" w:rsidR="00F4227B" w:rsidRPr="009B4528" w:rsidRDefault="00F4227B">
      <w:pPr>
        <w:pStyle w:val="Akapitzlist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9B4528">
        <w:rPr>
          <w:rFonts w:ascii="Times New Roman" w:eastAsia="Calibri" w:hAnsi="Times New Roman" w:cs="Times New Roman"/>
          <w:bCs/>
          <w:color w:val="000000"/>
        </w:rPr>
        <w:t>o  ewentualnej zmianie osoby upoważnionej  Zamawiający poinformuje Wykonawcę pisemnie. Zmiana ta nie wymaga zawarcia aneksu do umowy.</w:t>
      </w:r>
    </w:p>
    <w:p w14:paraId="15BB10F9" w14:textId="77777777" w:rsidR="00F4227B" w:rsidRDefault="00F4227B" w:rsidP="007873B0">
      <w:pPr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1439DD3F" w14:textId="77777777" w:rsidR="00102614" w:rsidRPr="00550182" w:rsidRDefault="00102614" w:rsidP="00102614">
      <w:pPr>
        <w:spacing w:after="0"/>
        <w:ind w:left="360" w:hanging="360"/>
        <w:rPr>
          <w:rFonts w:ascii="Times New Roman" w:eastAsia="Calibri" w:hAnsi="Times New Roman" w:cs="Times New Roman"/>
          <w:i/>
          <w:color w:val="4F81BD" w:themeColor="accent1"/>
        </w:rPr>
      </w:pPr>
      <w:r w:rsidRPr="00550182">
        <w:rPr>
          <w:rFonts w:ascii="Times New Roman" w:eastAsia="Calibri" w:hAnsi="Times New Roman" w:cs="Times New Roman"/>
          <w:i/>
          <w:color w:val="4F81BD" w:themeColor="accent1"/>
        </w:rPr>
        <w:t>Czas trwania umowy</w:t>
      </w:r>
    </w:p>
    <w:p w14:paraId="0AE97C20" w14:textId="01C7395D" w:rsidR="00102614" w:rsidRDefault="00102614" w:rsidP="00102614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§ </w:t>
      </w:r>
      <w:r w:rsidR="00E84CEF">
        <w:rPr>
          <w:rFonts w:ascii="Times New Roman" w:eastAsia="Calibri" w:hAnsi="Times New Roman" w:cs="Times New Roman"/>
          <w:b/>
          <w:color w:val="000000"/>
        </w:rPr>
        <w:t>6</w:t>
      </w:r>
    </w:p>
    <w:p w14:paraId="3A4BA0FB" w14:textId="77777777" w:rsidR="00507B6C" w:rsidRPr="007873B0" w:rsidRDefault="00507B6C">
      <w:pPr>
        <w:numPr>
          <w:ilvl w:val="0"/>
          <w:numId w:val="5"/>
        </w:numPr>
        <w:spacing w:after="0"/>
        <w:ind w:left="426" w:hanging="566"/>
        <w:jc w:val="both"/>
        <w:rPr>
          <w:rFonts w:ascii="Times New Roman" w:eastAsia="Calibri" w:hAnsi="Times New Roman" w:cs="Times New Roman"/>
          <w:color w:val="000000"/>
        </w:rPr>
      </w:pPr>
      <w:r w:rsidRPr="007873B0">
        <w:rPr>
          <w:rFonts w:ascii="Times New Roman" w:eastAsia="Calibri" w:hAnsi="Times New Roman" w:cs="Times New Roman"/>
          <w:color w:val="000000"/>
        </w:rPr>
        <w:t>Strony ustalają następujące terminy realizacji:</w:t>
      </w:r>
    </w:p>
    <w:p w14:paraId="026B905C" w14:textId="77777777" w:rsidR="00102614" w:rsidRPr="007873B0" w:rsidRDefault="00102614">
      <w:pPr>
        <w:pStyle w:val="Standard"/>
        <w:numPr>
          <w:ilvl w:val="1"/>
          <w:numId w:val="16"/>
        </w:numPr>
        <w:spacing w:line="276" w:lineRule="auto"/>
        <w:ind w:left="567" w:hanging="425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7873B0">
        <w:rPr>
          <w:rFonts w:eastAsia="TimesNewRomanPSMT" w:cs="Times New Roman"/>
          <w:b/>
          <w:sz w:val="22"/>
          <w:szCs w:val="22"/>
        </w:rPr>
        <w:t xml:space="preserve">termin rozpoczęcia </w:t>
      </w:r>
      <w:r w:rsidRPr="007873B0">
        <w:rPr>
          <w:rFonts w:eastAsia="TimesNewRomanPSMT" w:cs="Times New Roman"/>
          <w:sz w:val="22"/>
          <w:szCs w:val="22"/>
        </w:rPr>
        <w:t xml:space="preserve">realizacji przedmiotu zamówienia – </w:t>
      </w:r>
      <w:r w:rsidRPr="007873B0">
        <w:rPr>
          <w:rFonts w:eastAsia="TimesNewRomanPSMT" w:cs="Times New Roman"/>
          <w:b/>
          <w:sz w:val="22"/>
          <w:szCs w:val="22"/>
        </w:rPr>
        <w:t>od dnia podpisania umowy</w:t>
      </w:r>
      <w:r w:rsidRPr="007873B0">
        <w:rPr>
          <w:rFonts w:eastAsia="TimesNewRomanPSMT" w:cs="Times New Roman"/>
          <w:sz w:val="22"/>
          <w:szCs w:val="22"/>
        </w:rPr>
        <w:t>,</w:t>
      </w:r>
    </w:p>
    <w:p w14:paraId="738DBE5C" w14:textId="356F7CC1" w:rsidR="00102614" w:rsidRPr="007873B0" w:rsidRDefault="00102614">
      <w:pPr>
        <w:pStyle w:val="Standard"/>
        <w:numPr>
          <w:ilvl w:val="1"/>
          <w:numId w:val="16"/>
        </w:numPr>
        <w:spacing w:line="276" w:lineRule="auto"/>
        <w:ind w:left="567" w:hanging="425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7873B0">
        <w:rPr>
          <w:rFonts w:eastAsia="TimesNewRomanPSMT" w:cs="Times New Roman"/>
          <w:b/>
          <w:sz w:val="22"/>
          <w:szCs w:val="22"/>
        </w:rPr>
        <w:t>zakończenia całości</w:t>
      </w:r>
      <w:r w:rsidRPr="007873B0">
        <w:rPr>
          <w:rFonts w:eastAsia="TimesNewRomanPSMT" w:cs="Times New Roman"/>
          <w:sz w:val="22"/>
          <w:szCs w:val="22"/>
        </w:rPr>
        <w:t xml:space="preserve"> realizacji umowy w terminie </w:t>
      </w:r>
      <w:r w:rsidR="009B4528" w:rsidRPr="009B4528">
        <w:rPr>
          <w:rFonts w:eastAsia="TimesNewRomanPSMT" w:cs="Times New Roman"/>
          <w:b/>
          <w:bCs/>
          <w:sz w:val="22"/>
          <w:szCs w:val="22"/>
        </w:rPr>
        <w:t>210</w:t>
      </w:r>
      <w:r w:rsidRPr="009B4528">
        <w:rPr>
          <w:rFonts w:eastAsia="TimesNewRomanPSMT" w:cs="Times New Roman"/>
          <w:b/>
          <w:bCs/>
          <w:sz w:val="22"/>
          <w:szCs w:val="22"/>
        </w:rPr>
        <w:t xml:space="preserve"> </w:t>
      </w:r>
      <w:r w:rsidR="00A241CF">
        <w:rPr>
          <w:rFonts w:eastAsia="TimesNewRomanPSMT" w:cs="Times New Roman"/>
          <w:b/>
          <w:sz w:val="22"/>
          <w:szCs w:val="22"/>
        </w:rPr>
        <w:t xml:space="preserve">dni </w:t>
      </w:r>
      <w:r w:rsidRPr="007873B0">
        <w:rPr>
          <w:rFonts w:eastAsia="TimesNewRomanPSMT" w:cs="Times New Roman"/>
          <w:b/>
          <w:sz w:val="22"/>
          <w:szCs w:val="22"/>
        </w:rPr>
        <w:t>od dnia podpisania umowy</w:t>
      </w:r>
      <w:r w:rsidRPr="007873B0">
        <w:rPr>
          <w:rFonts w:eastAsia="TimesNewRomanPSMT" w:cs="Times New Roman"/>
          <w:sz w:val="22"/>
          <w:szCs w:val="22"/>
        </w:rPr>
        <w:t>.</w:t>
      </w:r>
      <w:r w:rsidR="007873B0" w:rsidRPr="007873B0">
        <w:rPr>
          <w:rFonts w:eastAsia="TimesNewRomanPSMT" w:cs="Times New Roman"/>
          <w:sz w:val="22"/>
          <w:szCs w:val="22"/>
        </w:rPr>
        <w:t xml:space="preserve"> </w:t>
      </w:r>
      <w:r w:rsidRPr="007873B0">
        <w:rPr>
          <w:sz w:val="22"/>
          <w:szCs w:val="22"/>
        </w:rPr>
        <w:t xml:space="preserve">W sytuacji gdyby okres realizacji robót budowlanych uległ przedłużeniu Wykonawcy będzie zobowiązany do dalszej realizacji usług aż do zakończenia robót budowlanych bez praw do żądania jakiegokolwiek wynagrodzenia z tego tytułu.  </w:t>
      </w:r>
    </w:p>
    <w:p w14:paraId="1FCCBE52" w14:textId="77777777" w:rsidR="007873B0" w:rsidRDefault="007873B0" w:rsidP="007873B0">
      <w:pPr>
        <w:spacing w:after="0"/>
        <w:rPr>
          <w:rFonts w:ascii="Times New Roman" w:eastAsia="Calibri" w:hAnsi="Times New Roman" w:cs="Times New Roman"/>
          <w:i/>
        </w:rPr>
      </w:pPr>
    </w:p>
    <w:p w14:paraId="0CAE13C1" w14:textId="77777777" w:rsidR="007873B0" w:rsidRPr="00A705AB" w:rsidRDefault="007873B0" w:rsidP="007873B0">
      <w:pPr>
        <w:spacing w:after="0"/>
        <w:rPr>
          <w:rFonts w:ascii="Times New Roman" w:eastAsia="Calibri" w:hAnsi="Times New Roman" w:cs="Times New Roman"/>
          <w:i/>
          <w:color w:val="4F81BD" w:themeColor="accent1"/>
        </w:rPr>
      </w:pPr>
      <w:r w:rsidRPr="00A705AB">
        <w:rPr>
          <w:rFonts w:ascii="Times New Roman" w:eastAsia="Calibri" w:hAnsi="Times New Roman" w:cs="Times New Roman"/>
          <w:i/>
          <w:color w:val="4F81BD" w:themeColor="accent1"/>
        </w:rPr>
        <w:t>Wynagrodzenie, sposób zapłaty</w:t>
      </w:r>
    </w:p>
    <w:p w14:paraId="0D387CED" w14:textId="6696F51F" w:rsidR="007873B0" w:rsidRPr="007873B0" w:rsidRDefault="007873B0" w:rsidP="007873B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7873B0">
        <w:rPr>
          <w:rFonts w:ascii="Times New Roman" w:eastAsia="Calibri" w:hAnsi="Times New Roman" w:cs="Times New Roman"/>
          <w:b/>
          <w:color w:val="000000"/>
        </w:rPr>
        <w:t xml:space="preserve">§ </w:t>
      </w:r>
      <w:r w:rsidR="00E84CEF">
        <w:rPr>
          <w:rFonts w:ascii="Times New Roman" w:eastAsia="Calibri" w:hAnsi="Times New Roman" w:cs="Times New Roman"/>
          <w:b/>
          <w:color w:val="000000"/>
        </w:rPr>
        <w:t>7</w:t>
      </w:r>
    </w:p>
    <w:p w14:paraId="25EB6BBB" w14:textId="1B8167E1" w:rsidR="00F4227B" w:rsidRPr="0099113A" w:rsidRDefault="00F4227B">
      <w:pPr>
        <w:numPr>
          <w:ilvl w:val="0"/>
          <w:numId w:val="7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</w:rPr>
      </w:pPr>
      <w:r w:rsidRPr="0099113A">
        <w:rPr>
          <w:rFonts w:ascii="Times New Roman" w:eastAsia="Calibri" w:hAnsi="Times New Roman" w:cs="Times New Roman"/>
          <w:bCs/>
          <w:color w:val="000000"/>
        </w:rPr>
        <w:t>Zgodnie z ofertą Wykonawcy cena ryczałtowa wykonania przedmiotu umowy wynosi:</w:t>
      </w:r>
      <w:r w:rsidRPr="0099113A">
        <w:rPr>
          <w:rFonts w:ascii="Times New Roman" w:eastAsia="Calibri" w:hAnsi="Times New Roman" w:cs="Times New Roman"/>
          <w:color w:val="000000"/>
        </w:rPr>
        <w:t xml:space="preserve"> brutto </w:t>
      </w:r>
      <w:r w:rsidR="009B4528">
        <w:rPr>
          <w:rFonts w:ascii="Times New Roman" w:eastAsia="Calibri" w:hAnsi="Times New Roman" w:cs="Times New Roman"/>
          <w:color w:val="000000"/>
        </w:rPr>
        <w:t>……………….</w:t>
      </w:r>
      <w:r w:rsidRPr="0099113A">
        <w:rPr>
          <w:rFonts w:ascii="Times New Roman" w:eastAsia="Calibri" w:hAnsi="Times New Roman" w:cs="Times New Roman"/>
          <w:color w:val="000000"/>
        </w:rPr>
        <w:t xml:space="preserve">zł (słownie złotych: </w:t>
      </w:r>
      <w:r w:rsidR="009B4528">
        <w:rPr>
          <w:rFonts w:ascii="Times New Roman" w:eastAsia="Calibri" w:hAnsi="Times New Roman" w:cs="Times New Roman"/>
          <w:color w:val="000000"/>
        </w:rPr>
        <w:t>…………………………………………………..</w:t>
      </w:r>
      <w:r>
        <w:rPr>
          <w:rFonts w:ascii="Times New Roman" w:eastAsia="Calibri" w:hAnsi="Times New Roman" w:cs="Times New Roman"/>
          <w:color w:val="000000"/>
        </w:rPr>
        <w:t xml:space="preserve"> złotych)</w:t>
      </w:r>
      <w:r w:rsidR="009B4528">
        <w:rPr>
          <w:rFonts w:ascii="Times New Roman" w:eastAsia="Calibri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53909B8E" w14:textId="77777777" w:rsidR="00F4227B" w:rsidRPr="0099113A" w:rsidRDefault="00F4227B">
      <w:pPr>
        <w:numPr>
          <w:ilvl w:val="0"/>
          <w:numId w:val="7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</w:rPr>
      </w:pPr>
      <w:r w:rsidRPr="0099113A">
        <w:rPr>
          <w:rFonts w:ascii="Times New Roman" w:hAnsi="Times New Roman" w:cs="Times New Roman"/>
        </w:rPr>
        <w:t>Wynagrodzenie ryczałtowe stanowi całość wynagrodzenia za przedmiot niniejszej umowy, jest niezmienne i zawiera wszystkie koszty związane z jego wykonaniem, organizacją i ubezpieczeniem.</w:t>
      </w:r>
    </w:p>
    <w:p w14:paraId="098527B3" w14:textId="77777777" w:rsidR="009B4528" w:rsidRDefault="00F4227B" w:rsidP="009B4528">
      <w:pPr>
        <w:pStyle w:val="Akapitzlist"/>
        <w:numPr>
          <w:ilvl w:val="0"/>
          <w:numId w:val="7"/>
        </w:numPr>
        <w:tabs>
          <w:tab w:val="clear" w:pos="360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9113A">
        <w:rPr>
          <w:rFonts w:ascii="Times New Roman" w:hAnsi="Times New Roman" w:cs="Times New Roman"/>
        </w:rPr>
        <w:t>Zamawiający przewiduje płatnoś</w:t>
      </w:r>
      <w:r w:rsidR="009B4528">
        <w:rPr>
          <w:rFonts w:ascii="Times New Roman" w:hAnsi="Times New Roman" w:cs="Times New Roman"/>
        </w:rPr>
        <w:t>ć:</w:t>
      </w:r>
    </w:p>
    <w:p w14:paraId="34DF08BF" w14:textId="0CABCEDC" w:rsidR="009B4528" w:rsidRDefault="009B4528" w:rsidP="009B4528">
      <w:pPr>
        <w:autoSpaceDN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705A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. częściową w wysokości </w:t>
      </w:r>
      <w:r w:rsidR="00A705A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0% wartości umownej,  wypłaconej </w:t>
      </w:r>
      <w:r w:rsidR="00A705AB">
        <w:rPr>
          <w:rFonts w:ascii="Times New Roman" w:hAnsi="Times New Roman" w:cs="Times New Roman"/>
        </w:rPr>
        <w:t>po 150 dniach</w:t>
      </w:r>
      <w:r>
        <w:rPr>
          <w:rFonts w:ascii="Times New Roman" w:hAnsi="Times New Roman" w:cs="Times New Roman"/>
        </w:rPr>
        <w:t xml:space="preserve"> okresu umownego,</w:t>
      </w:r>
    </w:p>
    <w:p w14:paraId="36B930CA" w14:textId="0F02CB2D" w:rsidR="00F4227B" w:rsidRDefault="009B4528" w:rsidP="009B4528">
      <w:p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końcową w wysokości </w:t>
      </w:r>
      <w:r w:rsidR="00A705A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0% wartości umownej, wypłaconej </w:t>
      </w:r>
      <w:r w:rsidR="00F4227B" w:rsidRPr="009B4528">
        <w:rPr>
          <w:rFonts w:ascii="Times New Roman" w:hAnsi="Times New Roman" w:cs="Times New Roman"/>
        </w:rPr>
        <w:t>po zakończeniu realizacji  umowy  tj. gdy wszystkie roboty zostaną odebrane  i podpisany zostanie protokół odbioru końcowego,</w:t>
      </w:r>
    </w:p>
    <w:p w14:paraId="79918E2B" w14:textId="50CCEFA9" w:rsidR="00F4227B" w:rsidRPr="009B4528" w:rsidRDefault="009B4528" w:rsidP="009B4528">
      <w:p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F4227B" w:rsidRPr="009B4528">
        <w:rPr>
          <w:rFonts w:ascii="Times New Roman" w:eastAsia="Calibri" w:hAnsi="Times New Roman" w:cs="Times New Roman"/>
          <w:color w:val="000000"/>
        </w:rPr>
        <w:t xml:space="preserve">zapłata faktur nastąpi w ciągu 14 dni kalendarzowych licząc od dnia doręczenia </w:t>
      </w:r>
      <w:r w:rsidR="00F4227B" w:rsidRPr="009B4528">
        <w:rPr>
          <w:rFonts w:ascii="Times New Roman" w:eastAsia="Calibri" w:hAnsi="Times New Roman" w:cs="Times New Roman"/>
          <w:bCs/>
          <w:color w:val="000000"/>
        </w:rPr>
        <w:t xml:space="preserve">Zamawiającemu prawidłowo wystawionej </w:t>
      </w:r>
      <w:r w:rsidR="00F4227B" w:rsidRPr="009B4528">
        <w:rPr>
          <w:rFonts w:ascii="Times New Roman" w:eastAsia="Calibri" w:hAnsi="Times New Roman" w:cs="Times New Roman"/>
          <w:color w:val="000000"/>
        </w:rPr>
        <w:t>faktury.</w:t>
      </w:r>
    </w:p>
    <w:p w14:paraId="60081130" w14:textId="77777777" w:rsidR="00F4227B" w:rsidRDefault="00F4227B">
      <w:pPr>
        <w:numPr>
          <w:ilvl w:val="0"/>
          <w:numId w:val="7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9B4350">
        <w:rPr>
          <w:rFonts w:ascii="Times New Roman" w:eastAsia="Calibri" w:hAnsi="Times New Roman" w:cs="Times New Roman"/>
        </w:rPr>
        <w:t>Za dzień zapłaty uznaje się dzień obciążenia rachunku Zamawiającego.</w:t>
      </w:r>
    </w:p>
    <w:p w14:paraId="4AA8319E" w14:textId="77777777" w:rsidR="00550182" w:rsidRDefault="00550182" w:rsidP="005501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F783EE" w14:textId="77777777" w:rsidR="00550182" w:rsidRDefault="00550182" w:rsidP="00550182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 xml:space="preserve">Waloryzacja </w:t>
      </w:r>
    </w:p>
    <w:p w14:paraId="7C8D1321" w14:textId="542E914C" w:rsidR="00550182" w:rsidRPr="00A705AB" w:rsidRDefault="00550182" w:rsidP="00A705AB">
      <w:pPr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A705AB">
        <w:rPr>
          <w:rFonts w:ascii="Times New Roman" w:hAnsi="Times New Roman" w:cs="Times New Roman"/>
          <w:b/>
        </w:rPr>
        <w:t xml:space="preserve">§ </w:t>
      </w:r>
      <w:r w:rsidR="00E84CEF">
        <w:rPr>
          <w:rFonts w:ascii="Times New Roman" w:hAnsi="Times New Roman" w:cs="Times New Roman"/>
          <w:b/>
        </w:rPr>
        <w:t>8</w:t>
      </w:r>
    </w:p>
    <w:p w14:paraId="4B23D8BE" w14:textId="77777777" w:rsidR="00550182" w:rsidRPr="00A705AB" w:rsidRDefault="00550182" w:rsidP="00A705AB">
      <w:pPr>
        <w:pStyle w:val="Akapitzlist"/>
        <w:numPr>
          <w:ilvl w:val="0"/>
          <w:numId w:val="34"/>
        </w:numPr>
        <w:spacing w:after="0" w:line="240" w:lineRule="auto"/>
        <w:ind w:left="284"/>
        <w:rPr>
          <w:rStyle w:val="bumpedfont15"/>
          <w:rFonts w:ascii="Times New Roman" w:hAnsi="Times New Roman" w:cs="Times New Roman"/>
        </w:rPr>
      </w:pPr>
      <w:r w:rsidRPr="00A705AB">
        <w:rPr>
          <w:rStyle w:val="bumpedfont15"/>
          <w:rFonts w:ascii="Times New Roman" w:hAnsi="Times New Roman" w:cs="Times New Roman"/>
        </w:rPr>
        <w:t>Zamawiający przewiduje możliwość zmiany wysokości wynagrodzenia należnego Wykonawcy, w przypadku zmiany kosztów związanych z realizacją umowy. Przez zmianę kosztów rozumie się wzrost kosztów, jak i ich obniżenie, względem cen jednostkowych wskazanych przez Wykonawcę w kosztorysie wykonawczym.</w:t>
      </w:r>
    </w:p>
    <w:p w14:paraId="393EBF53" w14:textId="77777777" w:rsidR="00550182" w:rsidRPr="00A705AB" w:rsidRDefault="00550182" w:rsidP="00550182">
      <w:pPr>
        <w:pStyle w:val="Akapitzlist"/>
        <w:numPr>
          <w:ilvl w:val="0"/>
          <w:numId w:val="34"/>
        </w:numPr>
        <w:spacing w:after="0" w:line="240" w:lineRule="auto"/>
        <w:ind w:left="284"/>
        <w:rPr>
          <w:rStyle w:val="bumpedfont15"/>
          <w:rFonts w:ascii="Times New Roman" w:hAnsi="Times New Roman" w:cs="Times New Roman"/>
        </w:rPr>
      </w:pPr>
      <w:r w:rsidRPr="00A705AB">
        <w:rPr>
          <w:rStyle w:val="bumpedfont15"/>
          <w:rFonts w:ascii="Times New Roman" w:hAnsi="Times New Roman" w:cs="Times New Roman"/>
        </w:rPr>
        <w:t> 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 </w:t>
      </w:r>
    </w:p>
    <w:p w14:paraId="373EA5E0" w14:textId="77777777" w:rsidR="00550182" w:rsidRPr="00A705AB" w:rsidRDefault="00550182" w:rsidP="00550182">
      <w:pPr>
        <w:pStyle w:val="Akapitzlist"/>
        <w:numPr>
          <w:ilvl w:val="0"/>
          <w:numId w:val="34"/>
        </w:numPr>
        <w:spacing w:after="0" w:line="240" w:lineRule="auto"/>
        <w:ind w:left="284"/>
        <w:rPr>
          <w:rStyle w:val="bumpedfont15"/>
          <w:rFonts w:ascii="Times New Roman" w:hAnsi="Times New Roman" w:cs="Times New Roman"/>
        </w:rPr>
      </w:pPr>
      <w:r w:rsidRPr="00A705AB">
        <w:rPr>
          <w:rStyle w:val="bumpedfont15"/>
          <w:rFonts w:ascii="Times New Roman" w:hAnsi="Times New Roman" w:cs="Times New Roman"/>
        </w:rPr>
        <w:t>Strony mogą żądać zmiany składników/składnika wynagrodzenia, jeżeli wskaźnik wzrostu lub obniżenia cen towarów i usług, o którym mowa w ust. 2, przekroczy 5%. </w:t>
      </w:r>
    </w:p>
    <w:p w14:paraId="796E4A3A" w14:textId="77777777" w:rsidR="00550182" w:rsidRPr="00A705AB" w:rsidRDefault="00550182" w:rsidP="00550182">
      <w:pPr>
        <w:pStyle w:val="Akapitzlist"/>
        <w:numPr>
          <w:ilvl w:val="0"/>
          <w:numId w:val="34"/>
        </w:numPr>
        <w:spacing w:after="0" w:line="240" w:lineRule="auto"/>
        <w:ind w:left="284"/>
        <w:rPr>
          <w:rStyle w:val="bumpedfont15"/>
          <w:rFonts w:ascii="Times New Roman" w:hAnsi="Times New Roman" w:cs="Times New Roman"/>
        </w:rPr>
      </w:pPr>
      <w:r w:rsidRPr="00A705AB">
        <w:rPr>
          <w:rStyle w:val="bumpedfont15"/>
          <w:rFonts w:ascii="Times New Roman" w:hAnsi="Times New Roman" w:cs="Times New Roman"/>
        </w:rPr>
        <w:lastRenderedPageBreak/>
        <w:t>Po 150 dniach  liczonych od dnia zawarcia umowy, Strony mogą żądać zmiany składnika wynagrodzenia. Każda ze Stron umowy może zwrócić się do drugiej Strony z wnioskiem o waloryzację w terminie do 30 dni od dnia upływu 150 dni  od zawarcia umowy. </w:t>
      </w:r>
    </w:p>
    <w:p w14:paraId="17229AB1" w14:textId="77777777" w:rsidR="00550182" w:rsidRPr="00A705AB" w:rsidRDefault="00550182" w:rsidP="00550182">
      <w:pPr>
        <w:pStyle w:val="Akapitzlist"/>
        <w:numPr>
          <w:ilvl w:val="0"/>
          <w:numId w:val="34"/>
        </w:numPr>
        <w:spacing w:after="0" w:line="240" w:lineRule="auto"/>
        <w:ind w:left="284"/>
        <w:rPr>
          <w:rStyle w:val="bumpedfont15"/>
          <w:rFonts w:ascii="Times New Roman" w:hAnsi="Times New Roman" w:cs="Times New Roman"/>
        </w:rPr>
      </w:pPr>
      <w:r w:rsidRPr="00A705AB">
        <w:rPr>
          <w:rStyle w:val="bumpedfont15"/>
          <w:rFonts w:ascii="Times New Roman" w:hAnsi="Times New Roman" w:cs="Times New Roman"/>
        </w:rPr>
        <w:t>Waloryzacja danego składnika wynagrodzenia, będzie obliczona według wskaźnika, o którym mowa w ust. 2, za rok poprzedzający złożenie wniosku o waloryzację. Waloryzacja wynagrodzenia Wykonawcy nastąpi  o różnicę pomiędzy ustalanym wskaźnikiem, o którym mowa w ust. 2 a wskaźnikiem 5%, o którym mowa w ust. 3. </w:t>
      </w:r>
    </w:p>
    <w:p w14:paraId="25954973" w14:textId="77777777" w:rsidR="00550182" w:rsidRPr="00A705AB" w:rsidRDefault="00550182" w:rsidP="00550182">
      <w:pPr>
        <w:pStyle w:val="Akapitzlist"/>
        <w:numPr>
          <w:ilvl w:val="0"/>
          <w:numId w:val="34"/>
        </w:numPr>
        <w:spacing w:after="0" w:line="240" w:lineRule="auto"/>
        <w:ind w:left="284"/>
        <w:rPr>
          <w:rStyle w:val="bumpedfont15"/>
          <w:rFonts w:ascii="Times New Roman" w:hAnsi="Times New Roman" w:cs="Times New Roman"/>
        </w:rPr>
      </w:pPr>
      <w:r w:rsidRPr="00A705AB">
        <w:rPr>
          <w:rStyle w:val="bumpedfont15"/>
          <w:rFonts w:ascii="Times New Roman" w:hAnsi="Times New Roman" w:cs="Times New Roman"/>
        </w:rPr>
        <w:t>W wyniku dokonania wszystkich waloryzacji, wynagrodzenie może ulec zwiększeniu lub zmniejszeniu maksymalnie o 5% łącznej wysokości wynagrodzenia brutto za roboty budowlane, o którym mowa w § 4 ust.1pkt.1.2</w:t>
      </w:r>
    </w:p>
    <w:p w14:paraId="6B2F8FC0" w14:textId="77777777" w:rsidR="00550182" w:rsidRPr="00A705AB" w:rsidRDefault="00550182" w:rsidP="00550182">
      <w:pPr>
        <w:pStyle w:val="Akapitzlist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A705AB">
        <w:rPr>
          <w:rStyle w:val="bumpedfont15"/>
          <w:rFonts w:ascii="Times New Roman" w:hAnsi="Times New Roman" w:cs="Times New Roman"/>
        </w:rPr>
        <w:t>Powyższa zmiana – waloryzacja wymaga formy aneksu.</w:t>
      </w:r>
    </w:p>
    <w:p w14:paraId="5FA23FD5" w14:textId="77777777" w:rsidR="00550182" w:rsidRPr="00A705AB" w:rsidRDefault="00550182" w:rsidP="005501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5BF9FB" w14:textId="1A998A16" w:rsidR="00507B6C" w:rsidRPr="00A705AB" w:rsidRDefault="009B4350" w:rsidP="00507B6C">
      <w:p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i/>
          <w:color w:val="4F81BD" w:themeColor="accent1"/>
        </w:rPr>
      </w:pPr>
      <w:r w:rsidRPr="00A705AB">
        <w:rPr>
          <w:rFonts w:ascii="Times New Roman" w:eastAsia="Calibri" w:hAnsi="Times New Roman" w:cs="Times New Roman"/>
          <w:i/>
          <w:color w:val="4F81BD" w:themeColor="accent1"/>
        </w:rPr>
        <w:t>Kary umowne</w:t>
      </w:r>
    </w:p>
    <w:p w14:paraId="0591D240" w14:textId="357A253C" w:rsidR="00507B6C" w:rsidRDefault="009B4350" w:rsidP="00507B6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§ </w:t>
      </w:r>
      <w:r w:rsidR="00E84CEF">
        <w:rPr>
          <w:rFonts w:ascii="Times New Roman" w:eastAsia="Calibri" w:hAnsi="Times New Roman" w:cs="Times New Roman"/>
          <w:b/>
          <w:bCs/>
          <w:color w:val="000000"/>
        </w:rPr>
        <w:t>9</w:t>
      </w:r>
    </w:p>
    <w:p w14:paraId="463BA057" w14:textId="77777777" w:rsidR="00507B6C" w:rsidRDefault="00507B6C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niewykonania lub nienależytego wykonania umowy </w:t>
      </w:r>
      <w:r>
        <w:rPr>
          <w:rFonts w:ascii="Times New Roman" w:eastAsia="Times New Roman" w:hAnsi="Times New Roman" w:cs="Times New Roman"/>
          <w:bCs/>
        </w:rPr>
        <w:t xml:space="preserve">Wykonawcy </w:t>
      </w:r>
      <w:r>
        <w:rPr>
          <w:rFonts w:ascii="Times New Roman" w:eastAsia="Times New Roman" w:hAnsi="Times New Roman" w:cs="Times New Roman"/>
        </w:rPr>
        <w:t>naliczone będą kary umowne:</w:t>
      </w:r>
    </w:p>
    <w:p w14:paraId="78830132" w14:textId="77777777" w:rsidR="00507B6C" w:rsidRDefault="00507B6C">
      <w:pPr>
        <w:numPr>
          <w:ilvl w:val="1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 opóźnienie w wykonaniu przedmiotu umowy, w wysokości 0,1% wynagrodzenia brutto, za każdy dzień opóźnienia wyznaczony do podjęcia decyzji, </w:t>
      </w:r>
    </w:p>
    <w:p w14:paraId="54D1C1F7" w14:textId="77777777" w:rsidR="00507B6C" w:rsidRDefault="00507B6C">
      <w:pPr>
        <w:numPr>
          <w:ilvl w:val="1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nie przedłożenie do zaakceptowania zmiany osób pełniących obowiązki w wysokości 5 % wynagrodzenia brutto,</w:t>
      </w:r>
    </w:p>
    <w:p w14:paraId="0E0B02AA" w14:textId="77777777" w:rsidR="00507B6C" w:rsidRDefault="00507B6C">
      <w:pPr>
        <w:numPr>
          <w:ilvl w:val="1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odstąpienie od umowy z przyczyn leżących po stronie Wykonawcy w wysokości 10% wynagrodzenia,</w:t>
      </w:r>
    </w:p>
    <w:p w14:paraId="5771F6BE" w14:textId="77777777" w:rsidR="00507B6C" w:rsidRDefault="00507B6C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naliczenia kar umownych dla Wykonawcy, Zamawiający zastrzega sobie prawo do potrącenia ich z faktury, a Wykonawca wyraża na to zgodę.</w:t>
      </w:r>
    </w:p>
    <w:p w14:paraId="193679BF" w14:textId="77777777" w:rsidR="00507B6C" w:rsidRPr="00E84CEF" w:rsidRDefault="00507B6C" w:rsidP="00E84CE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84CEF">
        <w:rPr>
          <w:rFonts w:ascii="Times New Roman" w:eastAsia="Times New Roman" w:hAnsi="Times New Roman" w:cs="Times New Roman"/>
        </w:rPr>
        <w:t>Zamawiający zapłaci Wykonawcy karę umowną:</w:t>
      </w:r>
    </w:p>
    <w:p w14:paraId="59E96023" w14:textId="2D870FB9" w:rsidR="00507B6C" w:rsidRPr="00E84CEF" w:rsidRDefault="00507B6C" w:rsidP="00E84CEF">
      <w:pPr>
        <w:pStyle w:val="Akapitzlist"/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84CEF">
        <w:rPr>
          <w:rFonts w:ascii="Times New Roman" w:eastAsia="Times New Roman" w:hAnsi="Times New Roman" w:cs="Times New Roman"/>
        </w:rPr>
        <w:t>w razie odstąpienia przez Wykonawcę od umowy z winy Zamawiającego, w wysokości 10 % wartości wynagrodzenia umownego.</w:t>
      </w:r>
    </w:p>
    <w:p w14:paraId="691A110E" w14:textId="77777777" w:rsidR="00507B6C" w:rsidRDefault="00507B6C" w:rsidP="00E84CE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Zapłata przez Zamawiającego kary umownej wyłącza możliwość dochodzenia przez Wykonawcę odszkodowania za szkodę przewyższającą kwotę zapłaconej kary umownej.</w:t>
      </w:r>
    </w:p>
    <w:p w14:paraId="280D26F8" w14:textId="77777777" w:rsidR="00507B6C" w:rsidRDefault="00507B6C" w:rsidP="00E84CE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ma prawo odstąpić od umowy w przypadku:</w:t>
      </w:r>
    </w:p>
    <w:p w14:paraId="1B9CCC9E" w14:textId="4302DC84" w:rsidR="00507B6C" w:rsidRDefault="00507B6C" w:rsidP="00E84CEF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podjęcia przez Wykonawcę czynności w</w:t>
      </w:r>
      <w:r w:rsidR="00E84CEF">
        <w:rPr>
          <w:rFonts w:ascii="Times New Roman" w:eastAsia="Calibri" w:hAnsi="Times New Roman" w:cs="Times New Roman"/>
        </w:rPr>
        <w:t xml:space="preserve"> zakresie i terminie </w:t>
      </w:r>
      <w:r>
        <w:rPr>
          <w:rFonts w:ascii="Times New Roman" w:eastAsia="Calibri" w:hAnsi="Times New Roman" w:cs="Times New Roman"/>
        </w:rPr>
        <w:t>określonym</w:t>
      </w:r>
      <w:r w:rsidR="00E84CEF">
        <w:rPr>
          <w:rFonts w:ascii="Times New Roman" w:eastAsia="Calibri" w:hAnsi="Times New Roman" w:cs="Times New Roman"/>
        </w:rPr>
        <w:t xml:space="preserve"> umową</w:t>
      </w:r>
      <w:r>
        <w:rPr>
          <w:rFonts w:ascii="Times New Roman" w:eastAsia="Calibri" w:hAnsi="Times New Roman" w:cs="Times New Roman"/>
        </w:rPr>
        <w:t>,</w:t>
      </w:r>
    </w:p>
    <w:p w14:paraId="696278AD" w14:textId="403C6610" w:rsidR="00507B6C" w:rsidRDefault="00507B6C" w:rsidP="00E84CEF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wykonywania </w:t>
      </w:r>
      <w:r w:rsidR="00E84CEF">
        <w:rPr>
          <w:rFonts w:ascii="Times New Roman" w:eastAsia="Calibri" w:hAnsi="Times New Roman" w:cs="Times New Roman"/>
        </w:rPr>
        <w:t xml:space="preserve">czynności </w:t>
      </w:r>
      <w:r>
        <w:rPr>
          <w:rFonts w:ascii="Times New Roman" w:eastAsia="Calibri" w:hAnsi="Times New Roman" w:cs="Times New Roman"/>
        </w:rPr>
        <w:t>przez osoby nieupoważnione mimo dwukrotnego wezwania Zamawiającego do usunięcia w/w sytuacji.</w:t>
      </w:r>
    </w:p>
    <w:p w14:paraId="01BC764B" w14:textId="77777777" w:rsidR="00507B6C" w:rsidRDefault="00507B6C" w:rsidP="00507B6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612CEDF" w14:textId="77777777" w:rsidR="009B4350" w:rsidRPr="009B4350" w:rsidRDefault="009B4350" w:rsidP="009B435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705AB">
        <w:rPr>
          <w:rFonts w:ascii="Times New Roman" w:eastAsia="Times New Roman" w:hAnsi="Times New Roman" w:cs="Times New Roman"/>
          <w:i/>
          <w:color w:val="4F81BD" w:themeColor="accent1"/>
        </w:rPr>
        <w:t xml:space="preserve">Postanowienia końcowe </w:t>
      </w:r>
    </w:p>
    <w:p w14:paraId="0A9720A0" w14:textId="572A3FAF" w:rsidR="00507B6C" w:rsidRDefault="00507B6C" w:rsidP="00507B6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§ </w:t>
      </w:r>
      <w:r w:rsidR="00E84CEF">
        <w:rPr>
          <w:rFonts w:ascii="Times New Roman" w:eastAsia="Calibri" w:hAnsi="Times New Roman" w:cs="Times New Roman"/>
          <w:b/>
          <w:bCs/>
          <w:color w:val="000000"/>
        </w:rPr>
        <w:t>10</w:t>
      </w:r>
    </w:p>
    <w:p w14:paraId="62CB5BE9" w14:textId="77777777" w:rsidR="00507B6C" w:rsidRDefault="00507B6C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sprawach nieuregulowanych niniejszą umową znajdują zastosowanie przepisy Kodeksu Cywilnego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oraz inne obowiązujące przepisy prawa. </w:t>
      </w:r>
    </w:p>
    <w:p w14:paraId="2E91E5EB" w14:textId="77777777" w:rsidR="00507B6C" w:rsidRDefault="00507B6C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razie ewentualnych sporów rozstrzygać je będzie Sąd Powszechny właściwy dla siedziby Zamawiającego.</w:t>
      </w:r>
    </w:p>
    <w:p w14:paraId="2E2E2DE8" w14:textId="77777777" w:rsidR="00507B6C" w:rsidRDefault="00507B6C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Zmiany treści umowy mogą nastąpić jedynie w formie pisemnej pod rygorem nieważności.</w:t>
      </w:r>
    </w:p>
    <w:p w14:paraId="3CA3E656" w14:textId="77777777" w:rsidR="00507B6C" w:rsidRDefault="00507B6C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Umowa została sporządzona w dwóch jednobrzmiących egzemplarzach, po jednym egzemplarzu dla Zmawiającego i Wykonawcy.</w:t>
      </w:r>
    </w:p>
    <w:p w14:paraId="5E3819DC" w14:textId="2CD9831F" w:rsidR="00507B6C" w:rsidRPr="00A241CF" w:rsidRDefault="00507B6C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Integralną część niniejszej umowy stanowią</w:t>
      </w:r>
      <w:r w:rsidR="00A241CF">
        <w:rPr>
          <w:rFonts w:ascii="Times New Roman" w:eastAsia="Times New Roman" w:hAnsi="Times New Roman" w:cs="Times New Roman"/>
          <w:color w:val="000000"/>
        </w:rPr>
        <w:t xml:space="preserve"> </w:t>
      </w:r>
      <w:r w:rsidR="00A241CF" w:rsidRPr="00A241CF">
        <w:rPr>
          <w:rFonts w:ascii="Times New Roman" w:eastAsia="Times New Roman" w:hAnsi="Times New Roman" w:cs="Times New Roman"/>
          <w:color w:val="000000"/>
        </w:rPr>
        <w:t>z</w:t>
      </w:r>
      <w:r w:rsidRPr="00A241CF">
        <w:rPr>
          <w:rFonts w:ascii="Times New Roman" w:eastAsia="Times New Roman" w:hAnsi="Times New Roman" w:cs="Times New Roman"/>
          <w:color w:val="000000"/>
        </w:rPr>
        <w:t>aproszenie do składania ofert</w:t>
      </w:r>
      <w:r w:rsidR="00A241CF">
        <w:rPr>
          <w:rFonts w:ascii="Times New Roman" w:eastAsia="Times New Roman" w:hAnsi="Times New Roman" w:cs="Times New Roman"/>
          <w:color w:val="000000"/>
        </w:rPr>
        <w:t xml:space="preserve"> oraz </w:t>
      </w:r>
      <w:r w:rsidRPr="00A241CF">
        <w:rPr>
          <w:rFonts w:ascii="Times New Roman" w:eastAsia="Times New Roman" w:hAnsi="Times New Roman" w:cs="Times New Roman"/>
          <w:color w:val="000000"/>
        </w:rPr>
        <w:t xml:space="preserve">oferta Wykonawcy. </w:t>
      </w:r>
    </w:p>
    <w:p w14:paraId="2944F54C" w14:textId="77777777" w:rsidR="00507B6C" w:rsidRDefault="00507B6C" w:rsidP="00507B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833F6C" w14:textId="77777777" w:rsidR="00507B6C" w:rsidRDefault="00507B6C" w:rsidP="00507B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ZAMAWIAJĄCY: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>WYKONAWCA:</w:t>
      </w:r>
    </w:p>
    <w:p w14:paraId="2724F1C5" w14:textId="77777777" w:rsidR="00507B6C" w:rsidRDefault="00507B6C" w:rsidP="00507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F5BDCBF" w14:textId="77777777" w:rsidR="00507B6C" w:rsidRDefault="00507B6C" w:rsidP="00507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43C7D83" w14:textId="77777777" w:rsidR="00FA1CE5" w:rsidRDefault="00FA1CE5" w:rsidP="00FA1CE5">
      <w:pPr>
        <w:spacing w:after="0" w:line="240" w:lineRule="auto"/>
        <w:rPr>
          <w:rFonts w:ascii="Calibri" w:eastAsia="Calibri" w:hAnsi="Calibri" w:cs="Times New Roman"/>
        </w:rPr>
      </w:pPr>
    </w:p>
    <w:p w14:paraId="7E2E537B" w14:textId="77777777" w:rsidR="00507B6C" w:rsidRDefault="00507B6C" w:rsidP="00507B6C">
      <w:pPr>
        <w:spacing w:after="0"/>
        <w:ind w:left="4950" w:firstLine="6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sectPr w:rsidR="00507B6C" w:rsidSect="009B43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70C2" w14:textId="77777777" w:rsidR="00A13F31" w:rsidRDefault="00A13F31" w:rsidP="00755919">
      <w:pPr>
        <w:spacing w:after="0" w:line="240" w:lineRule="auto"/>
      </w:pPr>
      <w:r>
        <w:separator/>
      </w:r>
    </w:p>
  </w:endnote>
  <w:endnote w:type="continuationSeparator" w:id="0">
    <w:p w14:paraId="577EEEB1" w14:textId="77777777" w:rsidR="00A13F31" w:rsidRDefault="00A13F31" w:rsidP="0075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C42D" w14:textId="77777777" w:rsidR="00CE4510" w:rsidRDefault="00CE4510" w:rsidP="00CE4510">
    <w:pPr>
      <w:pStyle w:val="Stopka"/>
      <w:jc w:val="center"/>
      <w:rPr>
        <w:bCs/>
        <w:i/>
        <w:color w:val="808080"/>
        <w:sz w:val="20"/>
        <w:szCs w:val="20"/>
      </w:rPr>
    </w:pPr>
  </w:p>
  <w:p w14:paraId="3E8C5E7E" w14:textId="77777777" w:rsidR="00FA1CE5" w:rsidRDefault="00FA1CE5" w:rsidP="00FA1CE5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2A11E4C3" w14:textId="77777777" w:rsidR="00FA1CE5" w:rsidRDefault="00FA1CE5" w:rsidP="00FA1CE5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4C99" w14:textId="77777777" w:rsidR="00CE4510" w:rsidRDefault="00CE4510" w:rsidP="00CE4510">
    <w:pPr>
      <w:pStyle w:val="Stopka"/>
      <w:jc w:val="center"/>
      <w:rPr>
        <w:bCs/>
        <w:i/>
        <w:color w:val="808080"/>
        <w:sz w:val="20"/>
        <w:szCs w:val="20"/>
      </w:rPr>
    </w:pPr>
  </w:p>
  <w:p w14:paraId="5766AFA3" w14:textId="77777777" w:rsidR="00FA1CE5" w:rsidRDefault="00FA1CE5" w:rsidP="00FA1CE5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196CF1BC" w14:textId="77777777" w:rsidR="00FA1CE5" w:rsidRDefault="00FA1CE5" w:rsidP="00FA1CE5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A1F3" w14:textId="77777777" w:rsidR="00CE4510" w:rsidRDefault="00CE4510" w:rsidP="00CE4510">
    <w:pPr>
      <w:pStyle w:val="Stopka"/>
      <w:jc w:val="center"/>
      <w:rPr>
        <w:bCs/>
        <w:i/>
        <w:color w:val="808080"/>
        <w:sz w:val="20"/>
        <w:szCs w:val="20"/>
      </w:rPr>
    </w:pPr>
  </w:p>
  <w:p w14:paraId="604D6446" w14:textId="77777777" w:rsidR="00FA1CE5" w:rsidRDefault="00FA1CE5" w:rsidP="00FA1CE5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140CBC0E" w14:textId="77777777" w:rsidR="00FA1CE5" w:rsidRDefault="00FA1CE5" w:rsidP="00FA1CE5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861A" w14:textId="77777777" w:rsidR="00A13F31" w:rsidRDefault="00A13F31" w:rsidP="00755919">
      <w:pPr>
        <w:spacing w:after="0" w:line="240" w:lineRule="auto"/>
      </w:pPr>
      <w:r>
        <w:separator/>
      </w:r>
    </w:p>
  </w:footnote>
  <w:footnote w:type="continuationSeparator" w:id="0">
    <w:p w14:paraId="1C12274B" w14:textId="77777777" w:rsidR="00A13F31" w:rsidRDefault="00A13F31" w:rsidP="00755919">
      <w:pPr>
        <w:spacing w:after="0" w:line="240" w:lineRule="auto"/>
      </w:pPr>
      <w:r>
        <w:continuationSeparator/>
      </w:r>
    </w:p>
  </w:footnote>
  <w:footnote w:id="1">
    <w:p w14:paraId="5F92EA4F" w14:textId="77777777" w:rsidR="00876FA7" w:rsidRPr="00624786" w:rsidRDefault="00876FA7" w:rsidP="000F2DA6">
      <w:pPr>
        <w:pStyle w:val="Tekstprzypisudolnego"/>
        <w:rPr>
          <w:sz w:val="18"/>
          <w:szCs w:val="18"/>
          <w:lang w:val="pl-PL"/>
        </w:rPr>
      </w:pPr>
      <w:r w:rsidRPr="00624786">
        <w:rPr>
          <w:rStyle w:val="Odwoanieprzypisudolnego"/>
          <w:sz w:val="18"/>
          <w:szCs w:val="18"/>
        </w:rPr>
        <w:footnoteRef/>
      </w:r>
      <w:r w:rsidRPr="00624786">
        <w:rPr>
          <w:sz w:val="18"/>
          <w:szCs w:val="18"/>
          <w:lang w:val="pl-PL"/>
        </w:rPr>
        <w:t xml:space="preserve"> przy podpisywaniu umowy zastosować właściwe, pozostałe usunąć</w:t>
      </w:r>
    </w:p>
  </w:footnote>
  <w:footnote w:id="2">
    <w:p w14:paraId="33FC0DD1" w14:textId="4E6BEC68" w:rsidR="00876FA7" w:rsidRPr="00624786" w:rsidRDefault="00876FA7" w:rsidP="000F2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2478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24786">
        <w:rPr>
          <w:rFonts w:ascii="Times New Roman" w:hAnsi="Times New Roman" w:cs="Times New Roman"/>
          <w:sz w:val="18"/>
          <w:szCs w:val="18"/>
        </w:rPr>
        <w:t xml:space="preserve"> w przypadku przedsiębiorcy wpisanego do Centralnej Ewidencji i Informacji o Działalności Gospodarczej</w:t>
      </w:r>
      <w:r w:rsidR="000F2DA6" w:rsidRPr="00624786">
        <w:rPr>
          <w:rFonts w:ascii="Times New Roman" w:hAnsi="Times New Roman" w:cs="Times New Roman"/>
          <w:sz w:val="18"/>
          <w:szCs w:val="18"/>
        </w:rPr>
        <w:t xml:space="preserve"> </w:t>
      </w:r>
      <w:r w:rsidRPr="00624786">
        <w:rPr>
          <w:rFonts w:ascii="Times New Roman" w:hAnsi="Times New Roman" w:cs="Times New Roman"/>
          <w:sz w:val="18"/>
          <w:szCs w:val="18"/>
        </w:rPr>
        <w:t>Rzeczypospolitej Polskiej</w:t>
      </w:r>
    </w:p>
  </w:footnote>
  <w:footnote w:id="3">
    <w:p w14:paraId="67AACA9D" w14:textId="77777777" w:rsidR="00876FA7" w:rsidRPr="00624786" w:rsidRDefault="00876FA7" w:rsidP="000F2DA6">
      <w:pPr>
        <w:pStyle w:val="Tekstprzypisudolnego"/>
        <w:rPr>
          <w:sz w:val="18"/>
          <w:szCs w:val="18"/>
          <w:lang w:val="pl-PL"/>
        </w:rPr>
      </w:pPr>
      <w:r w:rsidRPr="00624786">
        <w:rPr>
          <w:rStyle w:val="Odwoanieprzypisudolnego"/>
          <w:sz w:val="18"/>
          <w:szCs w:val="18"/>
        </w:rPr>
        <w:footnoteRef/>
      </w:r>
      <w:r w:rsidRPr="00624786">
        <w:rPr>
          <w:sz w:val="18"/>
          <w:szCs w:val="18"/>
          <w:lang w:val="pl-PL"/>
        </w:rPr>
        <w:t xml:space="preserve"> w przypadku przedsiębiorcy wpisanego do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A3829" w:rsidRPr="00BC59E2" w14:paraId="52479527" w14:textId="77777777" w:rsidTr="009B4350">
      <w:tc>
        <w:tcPr>
          <w:tcW w:w="1016" w:type="pct"/>
        </w:tcPr>
        <w:p w14:paraId="22A7C407" w14:textId="77777777" w:rsidR="002A3829" w:rsidRPr="00BC59E2" w:rsidRDefault="002A3829" w:rsidP="002A3829">
          <w:pPr>
            <w:rPr>
              <w:rFonts w:eastAsia="Times New Roman"/>
              <w:noProof/>
              <w:lang w:eastAsia="pl-PL"/>
            </w:rPr>
          </w:pPr>
        </w:p>
      </w:tc>
      <w:tc>
        <w:tcPr>
          <w:tcW w:w="1484" w:type="pct"/>
        </w:tcPr>
        <w:p w14:paraId="191810A5" w14:textId="77777777" w:rsidR="002A3829" w:rsidRPr="00BC59E2" w:rsidRDefault="002A3829" w:rsidP="002A3829">
          <w:pPr>
            <w:ind w:left="48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134" w:type="pct"/>
        </w:tcPr>
        <w:p w14:paraId="4B434416" w14:textId="77777777" w:rsidR="002A3829" w:rsidRPr="00BC59E2" w:rsidRDefault="002A3829" w:rsidP="002A3829">
          <w:pPr>
            <w:ind w:left="-1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366" w:type="pct"/>
        </w:tcPr>
        <w:p w14:paraId="6E97D808" w14:textId="77777777" w:rsidR="002A3829" w:rsidRPr="00BC59E2" w:rsidRDefault="002A3829" w:rsidP="002A3829">
          <w:pPr>
            <w:ind w:right="-1"/>
            <w:jc w:val="right"/>
            <w:rPr>
              <w:rFonts w:eastAsia="Times New Roman"/>
              <w:noProof/>
              <w:lang w:eastAsia="pl-PL"/>
            </w:rPr>
          </w:pPr>
        </w:p>
      </w:tc>
    </w:tr>
  </w:tbl>
  <w:p w14:paraId="1F31E8E3" w14:textId="77777777" w:rsidR="002A3829" w:rsidRDefault="002A3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6"/>
      <w:gridCol w:w="9055"/>
      <w:gridCol w:w="6"/>
    </w:tblGrid>
    <w:tr w:rsidR="009B4350" w:rsidRPr="00BC59E2" w14:paraId="7CD8A9AA" w14:textId="77777777" w:rsidTr="00CE4510">
      <w:tc>
        <w:tcPr>
          <w:tcW w:w="1016" w:type="pct"/>
        </w:tcPr>
        <w:p w14:paraId="5D74952B" w14:textId="0E4EA9AF" w:rsidR="009B4350" w:rsidRPr="00BC59E2" w:rsidRDefault="009B4350" w:rsidP="00A02F9C">
          <w:pPr>
            <w:rPr>
              <w:rFonts w:eastAsia="Times New Roman"/>
              <w:noProof/>
              <w:lang w:eastAsia="pl-PL"/>
            </w:rPr>
          </w:pPr>
        </w:p>
      </w:tc>
      <w:tc>
        <w:tcPr>
          <w:tcW w:w="1484" w:type="pct"/>
        </w:tcPr>
        <w:p w14:paraId="5C8B723A" w14:textId="3BCBA390" w:rsidR="009B4350" w:rsidRPr="00BC59E2" w:rsidRDefault="009B4350" w:rsidP="00A02F9C">
          <w:pPr>
            <w:ind w:left="48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134" w:type="pct"/>
        </w:tcPr>
        <w:p w14:paraId="6CAA1294" w14:textId="2AF03568" w:rsidR="009B4350" w:rsidRPr="00BC59E2" w:rsidRDefault="00FA1CE5" w:rsidP="00A02F9C">
          <w:pPr>
            <w:ind w:left="-1"/>
            <w:jc w:val="center"/>
            <w:rPr>
              <w:rFonts w:eastAsia="Times New Roman"/>
              <w:noProof/>
              <w:lang w:eastAsia="pl-PL"/>
            </w:rPr>
          </w:pPr>
          <w:r w:rsidRPr="00DD39A5">
            <w:rPr>
              <w:noProof/>
              <w:kern w:val="2"/>
              <w:lang w:eastAsia="pl-PL"/>
            </w:rPr>
            <w:drawing>
              <wp:inline distT="0" distB="0" distL="0" distR="0" wp14:anchorId="5C3D9B90" wp14:editId="4285D9C6">
                <wp:extent cx="5760720" cy="746760"/>
                <wp:effectExtent l="0" t="0" r="0" b="0"/>
                <wp:docPr id="8671130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14:paraId="5397AD1A" w14:textId="00B03BD4" w:rsidR="009B4350" w:rsidRPr="00BC59E2" w:rsidRDefault="009B4350" w:rsidP="00A02F9C">
          <w:pPr>
            <w:ind w:right="-1"/>
            <w:jc w:val="right"/>
            <w:rPr>
              <w:rFonts w:eastAsia="Times New Roman"/>
              <w:noProof/>
              <w:lang w:eastAsia="pl-PL"/>
            </w:rPr>
          </w:pPr>
        </w:p>
      </w:tc>
    </w:tr>
  </w:tbl>
  <w:p w14:paraId="1EF1DC31" w14:textId="77777777" w:rsidR="002A3829" w:rsidRDefault="002A3829" w:rsidP="009B4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01E"/>
    <w:multiLevelType w:val="hybridMultilevel"/>
    <w:tmpl w:val="EB10504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7D70"/>
    <w:multiLevelType w:val="hybridMultilevel"/>
    <w:tmpl w:val="A4225CF2"/>
    <w:lvl w:ilvl="0" w:tplc="365C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769F"/>
    <w:multiLevelType w:val="hybridMultilevel"/>
    <w:tmpl w:val="148A766E"/>
    <w:lvl w:ilvl="0" w:tplc="9A1EE4DE">
      <w:start w:val="1"/>
      <w:numFmt w:val="bullet"/>
      <w:lvlText w:val="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67038BB"/>
    <w:multiLevelType w:val="hybridMultilevel"/>
    <w:tmpl w:val="1BC2373A"/>
    <w:lvl w:ilvl="0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C92522"/>
    <w:multiLevelType w:val="multilevel"/>
    <w:tmpl w:val="47CA9C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eastAsia="Calibri" w:hAnsi="Times New Roman" w:cs="Times New Roman" w:hint="default"/>
      </w:rPr>
    </w:lvl>
  </w:abstractNum>
  <w:abstractNum w:abstractNumId="6" w15:restartNumberingAfterBreak="0">
    <w:nsid w:val="0FD80489"/>
    <w:multiLevelType w:val="hybridMultilevel"/>
    <w:tmpl w:val="3162F97E"/>
    <w:lvl w:ilvl="0" w:tplc="F4C0F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66F0A"/>
    <w:multiLevelType w:val="hybridMultilevel"/>
    <w:tmpl w:val="A1C21D60"/>
    <w:lvl w:ilvl="0" w:tplc="FFFFFFFF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C40C03"/>
    <w:multiLevelType w:val="multilevel"/>
    <w:tmpl w:val="84C4C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9" w15:restartNumberingAfterBreak="0">
    <w:nsid w:val="22344B36"/>
    <w:multiLevelType w:val="hybridMultilevel"/>
    <w:tmpl w:val="3DC2BA80"/>
    <w:lvl w:ilvl="0" w:tplc="CAACC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BE9F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F71C9"/>
    <w:multiLevelType w:val="hybridMultilevel"/>
    <w:tmpl w:val="FE54886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4D9E"/>
    <w:multiLevelType w:val="multilevel"/>
    <w:tmpl w:val="33A6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2" w15:restartNumberingAfterBreak="0">
    <w:nsid w:val="26AC48D4"/>
    <w:multiLevelType w:val="multilevel"/>
    <w:tmpl w:val="3BFCA3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B27274B"/>
    <w:multiLevelType w:val="hybridMultilevel"/>
    <w:tmpl w:val="3CC4A4B0"/>
    <w:lvl w:ilvl="0" w:tplc="5FFEEB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54FD"/>
    <w:multiLevelType w:val="multilevel"/>
    <w:tmpl w:val="220C8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cstheme="minorBid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cstheme="minorBid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cstheme="minorBid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cstheme="minorBid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cstheme="minorBid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cstheme="minorBidi" w:hint="default"/>
        <w:b w:val="0"/>
        <w:color w:val="auto"/>
      </w:rPr>
    </w:lvl>
  </w:abstractNum>
  <w:abstractNum w:abstractNumId="15" w15:restartNumberingAfterBreak="0">
    <w:nsid w:val="34893760"/>
    <w:multiLevelType w:val="hybridMultilevel"/>
    <w:tmpl w:val="17EAB19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C6803"/>
    <w:multiLevelType w:val="multilevel"/>
    <w:tmpl w:val="07302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BE73E29"/>
    <w:multiLevelType w:val="hybridMultilevel"/>
    <w:tmpl w:val="FB3E3DD0"/>
    <w:lvl w:ilvl="0" w:tplc="D2A228EA">
      <w:start w:val="1"/>
      <w:numFmt w:val="bullet"/>
      <w:lvlText w:val="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10E6C9F"/>
    <w:multiLevelType w:val="hybridMultilevel"/>
    <w:tmpl w:val="640240F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66141"/>
    <w:multiLevelType w:val="hybridMultilevel"/>
    <w:tmpl w:val="A7283D02"/>
    <w:lvl w:ilvl="0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735B48"/>
    <w:multiLevelType w:val="hybridMultilevel"/>
    <w:tmpl w:val="CB2CE8F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B1ED5"/>
    <w:multiLevelType w:val="multilevel"/>
    <w:tmpl w:val="F7C4D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6291A89"/>
    <w:multiLevelType w:val="hybridMultilevel"/>
    <w:tmpl w:val="81DC5D00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537E76"/>
    <w:multiLevelType w:val="hybridMultilevel"/>
    <w:tmpl w:val="D4F2CF92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0AB60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6D89"/>
    <w:multiLevelType w:val="multilevel"/>
    <w:tmpl w:val="CD884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44B57F4"/>
    <w:multiLevelType w:val="hybridMultilevel"/>
    <w:tmpl w:val="C9F2CDC8"/>
    <w:lvl w:ilvl="0" w:tplc="9A1EE4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377EF4"/>
    <w:multiLevelType w:val="hybridMultilevel"/>
    <w:tmpl w:val="BEF2DC06"/>
    <w:lvl w:ilvl="0" w:tplc="50E86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B64FD"/>
    <w:multiLevelType w:val="multilevel"/>
    <w:tmpl w:val="2A22B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C82FA2"/>
    <w:multiLevelType w:val="multilevel"/>
    <w:tmpl w:val="676C051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9" w15:restartNumberingAfterBreak="0">
    <w:nsid w:val="73FD07B5"/>
    <w:multiLevelType w:val="multilevel"/>
    <w:tmpl w:val="A8764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419C1"/>
    <w:multiLevelType w:val="multilevel"/>
    <w:tmpl w:val="6C988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auto"/>
      </w:rPr>
    </w:lvl>
  </w:abstractNum>
  <w:num w:numId="1" w16cid:durableId="94597601">
    <w:abstractNumId w:val="1"/>
  </w:num>
  <w:num w:numId="2" w16cid:durableId="126819436">
    <w:abstractNumId w:val="30"/>
  </w:num>
  <w:num w:numId="3" w16cid:durableId="3922422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5314449">
    <w:abstractNumId w:val="18"/>
  </w:num>
  <w:num w:numId="5" w16cid:durableId="10794484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1817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8146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2657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26385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55908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5720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68024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2019453">
    <w:abstractNumId w:val="22"/>
  </w:num>
  <w:num w:numId="14" w16cid:durableId="355935127">
    <w:abstractNumId w:val="24"/>
  </w:num>
  <w:num w:numId="15" w16cid:durableId="1756903936">
    <w:abstractNumId w:val="21"/>
  </w:num>
  <w:num w:numId="16" w16cid:durableId="1006639672">
    <w:abstractNumId w:val="31"/>
  </w:num>
  <w:num w:numId="17" w16cid:durableId="255404684">
    <w:abstractNumId w:val="8"/>
  </w:num>
  <w:num w:numId="18" w16cid:durableId="440683368">
    <w:abstractNumId w:val="13"/>
  </w:num>
  <w:num w:numId="19" w16cid:durableId="390270582">
    <w:abstractNumId w:val="20"/>
  </w:num>
  <w:num w:numId="20" w16cid:durableId="459031154">
    <w:abstractNumId w:val="7"/>
  </w:num>
  <w:num w:numId="21" w16cid:durableId="763919304">
    <w:abstractNumId w:val="15"/>
  </w:num>
  <w:num w:numId="22" w16cid:durableId="249044772">
    <w:abstractNumId w:val="5"/>
  </w:num>
  <w:num w:numId="23" w16cid:durableId="73205149">
    <w:abstractNumId w:val="0"/>
  </w:num>
  <w:num w:numId="24" w16cid:durableId="892472034">
    <w:abstractNumId w:val="18"/>
  </w:num>
  <w:num w:numId="25" w16cid:durableId="942297536">
    <w:abstractNumId w:val="2"/>
  </w:num>
  <w:num w:numId="26" w16cid:durableId="515340186">
    <w:abstractNumId w:val="14"/>
  </w:num>
  <w:num w:numId="27" w16cid:durableId="1087071626">
    <w:abstractNumId w:val="27"/>
  </w:num>
  <w:num w:numId="28" w16cid:durableId="1701006657">
    <w:abstractNumId w:val="16"/>
  </w:num>
  <w:num w:numId="29" w16cid:durableId="2077124314">
    <w:abstractNumId w:val="4"/>
  </w:num>
  <w:num w:numId="30" w16cid:durableId="598223253">
    <w:abstractNumId w:val="3"/>
  </w:num>
  <w:num w:numId="31" w16cid:durableId="971713170">
    <w:abstractNumId w:val="25"/>
  </w:num>
  <w:num w:numId="32" w16cid:durableId="1153642953">
    <w:abstractNumId w:val="10"/>
  </w:num>
  <w:num w:numId="33" w16cid:durableId="434788766">
    <w:abstractNumId w:val="19"/>
  </w:num>
  <w:num w:numId="34" w16cid:durableId="1583298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B6C"/>
    <w:rsid w:val="00093B90"/>
    <w:rsid w:val="000E00E5"/>
    <w:rsid w:val="000E2B27"/>
    <w:rsid w:val="000F2DA6"/>
    <w:rsid w:val="00102614"/>
    <w:rsid w:val="001F4467"/>
    <w:rsid w:val="00234B16"/>
    <w:rsid w:val="002479D4"/>
    <w:rsid w:val="00286108"/>
    <w:rsid w:val="002A3829"/>
    <w:rsid w:val="002F7259"/>
    <w:rsid w:val="00352E7B"/>
    <w:rsid w:val="00355A94"/>
    <w:rsid w:val="003A4E8C"/>
    <w:rsid w:val="00420FA1"/>
    <w:rsid w:val="00507B6C"/>
    <w:rsid w:val="005375FF"/>
    <w:rsid w:val="00550182"/>
    <w:rsid w:val="005A76B0"/>
    <w:rsid w:val="0060497D"/>
    <w:rsid w:val="00620396"/>
    <w:rsid w:val="00624786"/>
    <w:rsid w:val="006B666D"/>
    <w:rsid w:val="00711BED"/>
    <w:rsid w:val="007208B1"/>
    <w:rsid w:val="00755919"/>
    <w:rsid w:val="007873B0"/>
    <w:rsid w:val="00794F94"/>
    <w:rsid w:val="007A06B6"/>
    <w:rsid w:val="00836953"/>
    <w:rsid w:val="00876FA7"/>
    <w:rsid w:val="008C10C6"/>
    <w:rsid w:val="008F77F1"/>
    <w:rsid w:val="00904204"/>
    <w:rsid w:val="009358EC"/>
    <w:rsid w:val="009527B4"/>
    <w:rsid w:val="0099113A"/>
    <w:rsid w:val="009B4350"/>
    <w:rsid w:val="009B4528"/>
    <w:rsid w:val="009B62D3"/>
    <w:rsid w:val="00A13F31"/>
    <w:rsid w:val="00A241CF"/>
    <w:rsid w:val="00A705AB"/>
    <w:rsid w:val="00A95250"/>
    <w:rsid w:val="00BA4033"/>
    <w:rsid w:val="00C417D6"/>
    <w:rsid w:val="00CA3686"/>
    <w:rsid w:val="00CE4510"/>
    <w:rsid w:val="00D82B4A"/>
    <w:rsid w:val="00DA516E"/>
    <w:rsid w:val="00E84CEF"/>
    <w:rsid w:val="00EC0A6E"/>
    <w:rsid w:val="00ED2E35"/>
    <w:rsid w:val="00F4227B"/>
    <w:rsid w:val="00F827EF"/>
    <w:rsid w:val="00F85E7F"/>
    <w:rsid w:val="00FA1CE5"/>
    <w:rsid w:val="00FC46E4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1BA3"/>
  <w15:docId w15:val="{11B38CC7-4619-4FC5-BDB5-B5C9FF9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B6C"/>
  </w:style>
  <w:style w:type="paragraph" w:styleId="Nagwek3">
    <w:name w:val="heading 3"/>
    <w:basedOn w:val="Normalny"/>
    <w:next w:val="Normalny"/>
    <w:link w:val="Nagwek3Znak"/>
    <w:unhideWhenUsed/>
    <w:qFormat/>
    <w:rsid w:val="00CE45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7B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919"/>
  </w:style>
  <w:style w:type="paragraph" w:styleId="Stopka">
    <w:name w:val="footer"/>
    <w:basedOn w:val="Normalny"/>
    <w:link w:val="StopkaZnak"/>
    <w:uiPriority w:val="99"/>
    <w:unhideWhenUsed/>
    <w:rsid w:val="0075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919"/>
  </w:style>
  <w:style w:type="paragraph" w:styleId="Tekstdymka">
    <w:name w:val="Balloon Text"/>
    <w:basedOn w:val="Normalny"/>
    <w:link w:val="TekstdymkaZnak"/>
    <w:uiPriority w:val="99"/>
    <w:semiHidden/>
    <w:unhideWhenUsed/>
    <w:rsid w:val="0075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1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755919"/>
    <w:pPr>
      <w:ind w:left="720"/>
      <w:contextualSpacing/>
    </w:pPr>
  </w:style>
  <w:style w:type="paragraph" w:customStyle="1" w:styleId="Textbody">
    <w:name w:val="Text body"/>
    <w:basedOn w:val="Normalny"/>
    <w:rsid w:val="009B62D3"/>
    <w:pPr>
      <w:widowControl w:val="0"/>
      <w:suppressAutoHyphens/>
      <w:autoSpaceDN w:val="0"/>
      <w:spacing w:after="283" w:line="240" w:lineRule="auto"/>
      <w:ind w:left="1219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9B62D3"/>
  </w:style>
  <w:style w:type="paragraph" w:customStyle="1" w:styleId="Standard">
    <w:name w:val="Standard"/>
    <w:rsid w:val="00FC4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E4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CE4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CE4510"/>
  </w:style>
  <w:style w:type="character" w:customStyle="1" w:styleId="TekstpodstawowyZnak1">
    <w:name w:val="Tekst podstawowy Znak1"/>
    <w:link w:val="Tekstpodstawowy"/>
    <w:locked/>
    <w:rsid w:val="00CE4510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uiPriority w:val="99"/>
    <w:rsid w:val="00876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uiPriority w:val="99"/>
    <w:rsid w:val="00876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76FA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owa">
    <w:name w:val="Sowowa"/>
    <w:basedOn w:val="Normalny"/>
    <w:rsid w:val="009B4528"/>
    <w:pPr>
      <w:suppressAutoHyphens/>
      <w:autoSpaceDN w:val="0"/>
      <w:spacing w:after="0" w:line="360" w:lineRule="auto"/>
      <w:ind w:firstLine="360"/>
    </w:pPr>
    <w:rPr>
      <w:rFonts w:ascii="Times New Roman" w:eastAsia="SimSun" w:hAnsi="Times New Roman" w:cs="Times New Roman"/>
      <w:kern w:val="3"/>
      <w:sz w:val="24"/>
      <w:lang w:val="en-US" w:bidi="en-US"/>
    </w:rPr>
  </w:style>
  <w:style w:type="character" w:customStyle="1" w:styleId="bumpedfont15">
    <w:name w:val="bumpedfont15"/>
    <w:basedOn w:val="Domylnaczcionkaakapitu"/>
    <w:rsid w:val="009B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22</cp:revision>
  <dcterms:created xsi:type="dcterms:W3CDTF">2020-02-11T13:40:00Z</dcterms:created>
  <dcterms:modified xsi:type="dcterms:W3CDTF">2023-11-27T13:21:00Z</dcterms:modified>
</cp:coreProperties>
</file>